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1C2" w:rsidRPr="00FD2EDB" w:rsidRDefault="00E121C2" w:rsidP="00F9112E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FD2EDB">
        <w:rPr>
          <w:rFonts w:ascii="Times New Roman" w:hAnsi="Times New Roman"/>
          <w:sz w:val="24"/>
          <w:szCs w:val="24"/>
        </w:rPr>
        <w:t>УТВЕРЖДЕН</w:t>
      </w:r>
    </w:p>
    <w:p w:rsidR="00E121C2" w:rsidRPr="00FD2EDB" w:rsidRDefault="00E121C2" w:rsidP="00F9112E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FD2EDB">
        <w:rPr>
          <w:rFonts w:ascii="Times New Roman" w:hAnsi="Times New Roman"/>
          <w:sz w:val="24"/>
          <w:szCs w:val="24"/>
        </w:rPr>
        <w:t>постановлением Исполнительного комитета Сабинского муниципального района Республики Татарстан</w:t>
      </w:r>
    </w:p>
    <w:p w:rsidR="00E121C2" w:rsidRPr="00FD2EDB" w:rsidRDefault="00F9112E" w:rsidP="00F9112E">
      <w:pPr>
        <w:spacing w:after="0" w:line="240" w:lineRule="auto"/>
        <w:ind w:left="609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</w:t>
      </w:r>
      <w:r w:rsidR="00E121C2" w:rsidRPr="00FD2EDB">
        <w:rPr>
          <w:rFonts w:ascii="Times New Roman" w:hAnsi="Times New Roman"/>
          <w:sz w:val="24"/>
          <w:szCs w:val="24"/>
        </w:rPr>
        <w:t xml:space="preserve"> № ____</w:t>
      </w:r>
    </w:p>
    <w:p w:rsidR="003F2D65" w:rsidRPr="00FD2EDB" w:rsidRDefault="003F2D65" w:rsidP="00F9112E">
      <w:pPr>
        <w:keepNext/>
        <w:spacing w:after="0" w:line="240" w:lineRule="auto"/>
        <w:ind w:left="6096"/>
        <w:jc w:val="right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:rsidR="0075294E" w:rsidRPr="00FD2EDB" w:rsidRDefault="0075294E" w:rsidP="00D5236F">
      <w:pPr>
        <w:pStyle w:val="1"/>
        <w:jc w:val="center"/>
        <w:rPr>
          <w:b w:val="0"/>
          <w:bCs/>
          <w:szCs w:val="28"/>
          <w:lang w:val="ru-RU"/>
        </w:rPr>
      </w:pPr>
    </w:p>
    <w:p w:rsidR="00BB3E6A" w:rsidRPr="00FD2EDB" w:rsidRDefault="00BB3E6A" w:rsidP="00D5236F">
      <w:pPr>
        <w:pStyle w:val="1"/>
        <w:jc w:val="center"/>
        <w:rPr>
          <w:bCs/>
          <w:szCs w:val="28"/>
        </w:rPr>
      </w:pPr>
      <w:r w:rsidRPr="00FD2EDB">
        <w:rPr>
          <w:bCs/>
          <w:szCs w:val="28"/>
        </w:rPr>
        <w:t>Административный регламент</w:t>
      </w:r>
    </w:p>
    <w:p w:rsidR="004813C1" w:rsidRPr="00FD2EDB" w:rsidRDefault="00BB3E6A" w:rsidP="00AE5239">
      <w:pPr>
        <w:pStyle w:val="1"/>
        <w:jc w:val="center"/>
        <w:rPr>
          <w:bCs/>
          <w:szCs w:val="28"/>
          <w:lang w:val="ru-RU"/>
        </w:rPr>
      </w:pPr>
      <w:r w:rsidRPr="00FD2EDB">
        <w:rPr>
          <w:bCs/>
          <w:szCs w:val="28"/>
        </w:rPr>
        <w:t>предоставления</w:t>
      </w:r>
      <w:r w:rsidR="009D06A9" w:rsidRPr="00FD2EDB">
        <w:rPr>
          <w:bCs/>
          <w:szCs w:val="28"/>
        </w:rPr>
        <w:t xml:space="preserve"> муниципальной</w:t>
      </w:r>
      <w:r w:rsidRPr="00FD2EDB">
        <w:rPr>
          <w:bCs/>
          <w:szCs w:val="28"/>
        </w:rPr>
        <w:t xml:space="preserve"> услуги </w:t>
      </w:r>
      <w:r w:rsidR="00E24F5B" w:rsidRPr="00FD2EDB">
        <w:rPr>
          <w:bCs/>
          <w:szCs w:val="28"/>
          <w:lang w:val="ru-RU"/>
        </w:rPr>
        <w:t>по у</w:t>
      </w:r>
      <w:r w:rsidR="00AE5239" w:rsidRPr="00FD2EDB">
        <w:rPr>
          <w:bCs/>
          <w:szCs w:val="28"/>
          <w:lang w:val="ru-RU"/>
        </w:rPr>
        <w:t xml:space="preserve">тверждение схемы </w:t>
      </w:r>
      <w:r w:rsidR="002203B0" w:rsidRPr="002203B0">
        <w:rPr>
          <w:bCs/>
          <w:szCs w:val="28"/>
          <w:lang w:val="ru-RU"/>
        </w:rPr>
        <w:t xml:space="preserve">расположения </w:t>
      </w:r>
      <w:r w:rsidR="00AE5239" w:rsidRPr="00FD2EDB">
        <w:rPr>
          <w:bCs/>
          <w:szCs w:val="28"/>
          <w:lang w:val="ru-RU"/>
        </w:rPr>
        <w:t>земельного участка или земельных участков на кадастровом плане территорий</w:t>
      </w:r>
    </w:p>
    <w:p w:rsidR="00AE5239" w:rsidRPr="00FD2EDB" w:rsidRDefault="00AE5239" w:rsidP="00AE5239">
      <w:pPr>
        <w:rPr>
          <w:lang w:eastAsia="zh-CN"/>
        </w:rPr>
      </w:pPr>
    </w:p>
    <w:p w:rsidR="00BB3E6A" w:rsidRPr="00FD2EDB" w:rsidRDefault="00BB3E6A" w:rsidP="00D5236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D2EDB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BB3E6A" w:rsidRPr="00FD2EDB" w:rsidRDefault="00BB3E6A" w:rsidP="00D523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64D1" w:rsidRPr="00FD2EDB" w:rsidRDefault="001D64D1" w:rsidP="00AA20C4">
      <w:pPr>
        <w:pStyle w:val="1"/>
        <w:ind w:firstLine="708"/>
        <w:rPr>
          <w:b w:val="0"/>
          <w:lang w:val="ru-RU"/>
        </w:rPr>
      </w:pPr>
      <w:r w:rsidRPr="00FD2EDB">
        <w:rPr>
          <w:b w:val="0"/>
          <w:szCs w:val="28"/>
        </w:rPr>
        <w:t xml:space="preserve">1.1. </w:t>
      </w:r>
      <w:r w:rsidR="00584CD9" w:rsidRPr="00FD2EDB">
        <w:rPr>
          <w:b w:val="0"/>
          <w:szCs w:val="28"/>
        </w:rPr>
        <w:t>Настоящий административный регламент предоставления муниципальной услуги (далее – Регламент)</w:t>
      </w:r>
      <w:r w:rsidRPr="00FD2EDB">
        <w:rPr>
          <w:b w:val="0"/>
          <w:szCs w:val="28"/>
        </w:rPr>
        <w:t xml:space="preserve"> устанавливает стандарт и порядок предоставления муниципальной услуги </w:t>
      </w:r>
      <w:r w:rsidRPr="00FD2EDB">
        <w:rPr>
          <w:b w:val="0"/>
          <w:bCs/>
          <w:szCs w:val="28"/>
        </w:rPr>
        <w:t>по</w:t>
      </w:r>
      <w:r w:rsidR="00B52C52" w:rsidRPr="00FD2EDB">
        <w:rPr>
          <w:b w:val="0"/>
          <w:bCs/>
          <w:szCs w:val="28"/>
          <w:lang w:val="ru-RU"/>
        </w:rPr>
        <w:t xml:space="preserve"> </w:t>
      </w:r>
      <w:r w:rsidR="00E24F5B" w:rsidRPr="00FD2EDB">
        <w:rPr>
          <w:b w:val="0"/>
          <w:bCs/>
          <w:szCs w:val="28"/>
          <w:lang w:val="ru-RU"/>
        </w:rPr>
        <w:t>утверждению схемы</w:t>
      </w:r>
      <w:r w:rsidR="002203B0">
        <w:rPr>
          <w:b w:val="0"/>
          <w:bCs/>
          <w:szCs w:val="28"/>
          <w:lang w:val="ru-RU"/>
        </w:rPr>
        <w:t xml:space="preserve"> </w:t>
      </w:r>
      <w:r w:rsidR="002203B0" w:rsidRPr="002203B0">
        <w:rPr>
          <w:b w:val="0"/>
          <w:bCs/>
          <w:szCs w:val="28"/>
          <w:lang w:val="ru-RU"/>
        </w:rPr>
        <w:t>расположения</w:t>
      </w:r>
      <w:r w:rsidR="00E24F5B" w:rsidRPr="00FD2EDB">
        <w:rPr>
          <w:b w:val="0"/>
          <w:bCs/>
          <w:szCs w:val="28"/>
          <w:lang w:val="ru-RU"/>
        </w:rPr>
        <w:t xml:space="preserve"> земельного участка или земельных участков на кадастровом плане территорий</w:t>
      </w:r>
      <w:r w:rsidR="00F66CFA" w:rsidRPr="00FD2EDB">
        <w:rPr>
          <w:b w:val="0"/>
          <w:szCs w:val="28"/>
          <w:lang w:val="ru-RU"/>
        </w:rPr>
        <w:t xml:space="preserve"> </w:t>
      </w:r>
      <w:r w:rsidR="008C6D09" w:rsidRPr="00FD2EDB">
        <w:rPr>
          <w:b w:val="0"/>
          <w:szCs w:val="28"/>
          <w:lang w:val="ru-RU"/>
        </w:rPr>
        <w:t>(далее –</w:t>
      </w:r>
      <w:r w:rsidR="008B723C" w:rsidRPr="00FD2EDB">
        <w:rPr>
          <w:b w:val="0"/>
          <w:szCs w:val="28"/>
          <w:lang w:val="ru-RU"/>
        </w:rPr>
        <w:t xml:space="preserve"> муниципальная </w:t>
      </w:r>
      <w:r w:rsidR="008C6D09" w:rsidRPr="00FD2EDB">
        <w:rPr>
          <w:b w:val="0"/>
          <w:szCs w:val="28"/>
          <w:lang w:val="ru-RU"/>
        </w:rPr>
        <w:t>услуга).</w:t>
      </w:r>
      <w:r w:rsidRPr="00FD2EDB">
        <w:rPr>
          <w:b w:val="0"/>
          <w:szCs w:val="28"/>
        </w:rPr>
        <w:t xml:space="preserve"> </w:t>
      </w:r>
    </w:p>
    <w:p w:rsidR="003F2D65" w:rsidRPr="00FD2EDB" w:rsidRDefault="003F2D65" w:rsidP="003F2D65">
      <w:pPr>
        <w:pStyle w:val="a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1.2. Получатели</w:t>
      </w:r>
      <w:r w:rsidRPr="00FD2EDB">
        <w:rPr>
          <w:rFonts w:ascii="Times New Roman CYR" w:hAnsi="Times New Roman CYR" w:cs="Times New Roman CYR"/>
          <w:sz w:val="28"/>
          <w:szCs w:val="28"/>
        </w:rPr>
        <w:t xml:space="preserve"> муниципальной услуги: физические </w:t>
      </w:r>
      <w:r w:rsidR="008444ED" w:rsidRPr="00FD2EDB">
        <w:rPr>
          <w:rFonts w:ascii="Times New Roman CYR" w:hAnsi="Times New Roman CYR" w:cs="Times New Roman CYR"/>
          <w:sz w:val="28"/>
          <w:szCs w:val="28"/>
        </w:rPr>
        <w:t xml:space="preserve">и юридические </w:t>
      </w:r>
      <w:r w:rsidR="008D21B4" w:rsidRPr="00FD2EDB">
        <w:rPr>
          <w:rFonts w:ascii="Times New Roman CYR" w:hAnsi="Times New Roman CYR" w:cs="Times New Roman CYR"/>
          <w:sz w:val="28"/>
          <w:szCs w:val="28"/>
        </w:rPr>
        <w:t>лица (</w:t>
      </w:r>
      <w:r w:rsidRPr="00FD2EDB">
        <w:rPr>
          <w:rFonts w:ascii="Times New Roman CYR" w:hAnsi="Times New Roman CYR" w:cs="Times New Roman CYR"/>
          <w:sz w:val="28"/>
          <w:szCs w:val="28"/>
        </w:rPr>
        <w:t>далее - заявитель).</w:t>
      </w:r>
    </w:p>
    <w:p w:rsidR="00E121C2" w:rsidRPr="00FD2EDB" w:rsidRDefault="00E121C2" w:rsidP="00E121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pacing w:val="1"/>
          <w:sz w:val="28"/>
          <w:szCs w:val="28"/>
        </w:rPr>
        <w:t xml:space="preserve">1.3. </w:t>
      </w:r>
      <w:r w:rsidRPr="00FD2EDB">
        <w:rPr>
          <w:rFonts w:ascii="Times New Roman" w:hAnsi="Times New Roman"/>
          <w:sz w:val="28"/>
          <w:szCs w:val="28"/>
        </w:rPr>
        <w:t>Муниципальная услуга предоставляется палатой имущественных и земельных отношений Сабинского муниципального района Республики Татарстан (далее – Палата).</w:t>
      </w:r>
    </w:p>
    <w:p w:rsidR="00E121C2" w:rsidRPr="00FD2EDB" w:rsidRDefault="00E121C2" w:rsidP="00E121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1.3.1. Место нахождения Палаты: 422060 РТ, Сабинский р-н, п.г.т. </w:t>
      </w:r>
      <w:proofErr w:type="spellStart"/>
      <w:r w:rsidRPr="00FD2EDB">
        <w:rPr>
          <w:rFonts w:ascii="Times New Roman" w:hAnsi="Times New Roman"/>
          <w:sz w:val="28"/>
          <w:szCs w:val="28"/>
        </w:rPr>
        <w:t>Б.Сабы</w:t>
      </w:r>
      <w:proofErr w:type="spellEnd"/>
      <w:r w:rsidRPr="00FD2EDB">
        <w:rPr>
          <w:rFonts w:ascii="Times New Roman" w:hAnsi="Times New Roman"/>
          <w:sz w:val="28"/>
          <w:szCs w:val="28"/>
        </w:rPr>
        <w:t>, ул. Гали Закирова, д.52.</w:t>
      </w:r>
    </w:p>
    <w:p w:rsidR="00E121C2" w:rsidRPr="00FD2EDB" w:rsidRDefault="00E121C2" w:rsidP="00E121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График работы: </w:t>
      </w:r>
    </w:p>
    <w:p w:rsidR="00E121C2" w:rsidRPr="00FD2EDB" w:rsidRDefault="00E121C2" w:rsidP="00E121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понедельник – четверг: с 8.00 до 16.30; </w:t>
      </w:r>
    </w:p>
    <w:p w:rsidR="00E121C2" w:rsidRPr="00FD2EDB" w:rsidRDefault="00E121C2" w:rsidP="00E121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пятница: с 8.00 до 16.30; </w:t>
      </w:r>
    </w:p>
    <w:p w:rsidR="00E121C2" w:rsidRPr="00FD2EDB" w:rsidRDefault="00E121C2" w:rsidP="00E121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суббота, воскресенье: выходные дни.</w:t>
      </w:r>
    </w:p>
    <w:p w:rsidR="00E121C2" w:rsidRPr="00FD2EDB" w:rsidRDefault="00E121C2" w:rsidP="00E121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E121C2" w:rsidRPr="00FD2EDB" w:rsidRDefault="00E121C2" w:rsidP="00E121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Справочный телефон (884362)23645. </w:t>
      </w:r>
    </w:p>
    <w:p w:rsidR="00E121C2" w:rsidRPr="00FD2EDB" w:rsidRDefault="00E121C2" w:rsidP="00E121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Проход по документам, удостоверяющим личность.</w:t>
      </w:r>
    </w:p>
    <w:p w:rsidR="00E121C2" w:rsidRPr="00FD2EDB" w:rsidRDefault="00E121C2" w:rsidP="00E121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 w:rsidRPr="00FD2EDB">
        <w:rPr>
          <w:rFonts w:ascii="Times New Roman" w:hAnsi="Times New Roman"/>
          <w:sz w:val="28"/>
          <w:szCs w:val="28"/>
          <w:lang w:val="en-US"/>
        </w:rPr>
        <w:t>http</w:t>
      </w:r>
      <w:r w:rsidRPr="00FD2EDB">
        <w:rPr>
          <w:rFonts w:ascii="Times New Roman" w:hAnsi="Times New Roman"/>
          <w:sz w:val="28"/>
          <w:szCs w:val="28"/>
        </w:rPr>
        <w:t xml:space="preserve">:// </w:t>
      </w:r>
      <w:hyperlink r:id="rId9" w:history="1">
        <w:r w:rsidRPr="00FD2EDB">
          <w:rPr>
            <w:rFonts w:ascii="Times New Roman" w:hAnsi="Times New Roman"/>
            <w:sz w:val="28"/>
            <w:szCs w:val="28"/>
            <w:u w:val="single"/>
            <w:lang w:val="en-US"/>
          </w:rPr>
          <w:t>www</w:t>
        </w:r>
        <w:r w:rsidRPr="00FD2EDB">
          <w:rPr>
            <w:rFonts w:ascii="Times New Roman" w:hAnsi="Times New Roman"/>
            <w:sz w:val="28"/>
            <w:szCs w:val="28"/>
            <w:u w:val="single"/>
          </w:rPr>
          <w:t>.</w:t>
        </w:r>
        <w:proofErr w:type="spellStart"/>
        <w:r w:rsidRPr="00FD2EDB">
          <w:rPr>
            <w:rFonts w:ascii="Times New Roman" w:hAnsi="Times New Roman"/>
            <w:sz w:val="28"/>
            <w:szCs w:val="28"/>
            <w:u w:val="single"/>
            <w:lang w:val="en-US"/>
          </w:rPr>
          <w:t>saby</w:t>
        </w:r>
        <w:proofErr w:type="spellEnd"/>
        <w:r w:rsidRPr="00FD2EDB">
          <w:rPr>
            <w:rFonts w:ascii="Times New Roman" w:hAnsi="Times New Roman"/>
            <w:sz w:val="28"/>
            <w:szCs w:val="28"/>
            <w:u w:val="single"/>
          </w:rPr>
          <w:t>.</w:t>
        </w:r>
        <w:proofErr w:type="spellStart"/>
        <w:r w:rsidRPr="00FD2EDB">
          <w:rPr>
            <w:rFonts w:ascii="Times New Roman" w:hAnsi="Times New Roman"/>
            <w:sz w:val="28"/>
            <w:szCs w:val="28"/>
            <w:u w:val="single"/>
            <w:lang w:val="en-US"/>
          </w:rPr>
          <w:t>tatar</w:t>
        </w:r>
        <w:proofErr w:type="spellEnd"/>
        <w:r w:rsidRPr="00FD2EDB">
          <w:rPr>
            <w:rFonts w:ascii="Times New Roman" w:hAnsi="Times New Roman"/>
            <w:sz w:val="28"/>
            <w:szCs w:val="28"/>
            <w:u w:val="single"/>
          </w:rPr>
          <w:t>.</w:t>
        </w:r>
        <w:proofErr w:type="spellStart"/>
        <w:r w:rsidRPr="00FD2EDB">
          <w:rPr>
            <w:rFonts w:ascii="Times New Roman" w:hAnsi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FD2EDB">
        <w:rPr>
          <w:rFonts w:ascii="Times New Roman" w:hAnsi="Times New Roman"/>
          <w:sz w:val="28"/>
          <w:szCs w:val="28"/>
          <w:u w:val="single"/>
        </w:rPr>
        <w:t>)</w:t>
      </w:r>
      <w:r w:rsidRPr="00FD2EDB">
        <w:rPr>
          <w:rFonts w:ascii="Times New Roman" w:hAnsi="Times New Roman"/>
          <w:sz w:val="28"/>
          <w:szCs w:val="28"/>
        </w:rPr>
        <w:t>.</w:t>
      </w:r>
    </w:p>
    <w:p w:rsidR="00E121C2" w:rsidRPr="00FD2EDB" w:rsidRDefault="00E121C2" w:rsidP="00E121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1.3.3. Информация о муниципальной услуге</w:t>
      </w:r>
      <w:r w:rsidR="00777ACF">
        <w:rPr>
          <w:rFonts w:ascii="Times New Roman" w:hAnsi="Times New Roman"/>
          <w:sz w:val="28"/>
          <w:szCs w:val="28"/>
        </w:rPr>
        <w:t xml:space="preserve">, </w:t>
      </w:r>
      <w:r w:rsidR="00777ACF" w:rsidRPr="00777ACF">
        <w:rPr>
          <w:rFonts w:ascii="Times New Roman" w:hAnsi="Times New Roman"/>
          <w:sz w:val="28"/>
          <w:szCs w:val="28"/>
        </w:rPr>
        <w:t>а также о месте нахождения и графике работы Отдела</w:t>
      </w:r>
      <w:r w:rsidRPr="00FD2EDB">
        <w:rPr>
          <w:rFonts w:ascii="Times New Roman" w:hAnsi="Times New Roman"/>
          <w:sz w:val="28"/>
          <w:szCs w:val="28"/>
        </w:rPr>
        <w:t xml:space="preserve"> может быть получена: </w:t>
      </w:r>
    </w:p>
    <w:p w:rsidR="00777ACF" w:rsidRDefault="00E121C2" w:rsidP="00E121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1) посредством информационных стендов, содержащих визуальную и текстовую информацию о муниципальной услуге, расположенных в помещениях Исполкома (Палаты) для работы с заявителями. </w:t>
      </w:r>
    </w:p>
    <w:p w:rsidR="00E121C2" w:rsidRPr="00FD2EDB" w:rsidRDefault="00777ACF" w:rsidP="00E121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7ACF">
        <w:rPr>
          <w:rFonts w:ascii="Times New Roman" w:hAnsi="Times New Roman"/>
          <w:sz w:val="28"/>
          <w:szCs w:val="28"/>
        </w:rPr>
        <w:t>Информация на государственных языках Республики Татарстан включает сведения о муниципальной услуге,</w:t>
      </w:r>
      <w:r w:rsidR="00E121C2" w:rsidRPr="00FD2EDB">
        <w:rPr>
          <w:rFonts w:ascii="Times New Roman" w:hAnsi="Times New Roman"/>
          <w:sz w:val="28"/>
          <w:szCs w:val="28"/>
        </w:rPr>
        <w:t xml:space="preserve"> содержащиеся в пунктах (подпунктах) 1.1, 1.3.1, 2.3, 2.5, 2.8, 2.10, 2.11, 5.1 настоящего Регламента;</w:t>
      </w:r>
    </w:p>
    <w:p w:rsidR="00E121C2" w:rsidRPr="00FD2EDB" w:rsidRDefault="00E121C2" w:rsidP="00E121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lastRenderedPageBreak/>
        <w:t>2) посредством сети «Интернет» на официальном сайте муниципального района (</w:t>
      </w:r>
      <w:r w:rsidRPr="00FD2EDB">
        <w:rPr>
          <w:rFonts w:ascii="Times New Roman" w:hAnsi="Times New Roman"/>
          <w:sz w:val="28"/>
          <w:szCs w:val="28"/>
          <w:lang w:val="en-US"/>
        </w:rPr>
        <w:t>http</w:t>
      </w:r>
      <w:r w:rsidRPr="00FD2EDB">
        <w:rPr>
          <w:rFonts w:ascii="Times New Roman" w:hAnsi="Times New Roman"/>
          <w:sz w:val="28"/>
          <w:szCs w:val="28"/>
        </w:rPr>
        <w:t xml:space="preserve">:// </w:t>
      </w:r>
      <w:hyperlink r:id="rId10" w:history="1">
        <w:r w:rsidRPr="00FD2EDB">
          <w:rPr>
            <w:rFonts w:ascii="Times New Roman" w:hAnsi="Times New Roman"/>
            <w:sz w:val="28"/>
            <w:szCs w:val="28"/>
            <w:u w:val="single"/>
            <w:lang w:val="en-US"/>
          </w:rPr>
          <w:t>www</w:t>
        </w:r>
        <w:r w:rsidRPr="00FD2EDB">
          <w:rPr>
            <w:rFonts w:ascii="Times New Roman" w:hAnsi="Times New Roman"/>
            <w:sz w:val="28"/>
            <w:szCs w:val="28"/>
            <w:u w:val="single"/>
          </w:rPr>
          <w:t xml:space="preserve">. </w:t>
        </w:r>
        <w:proofErr w:type="spellStart"/>
        <w:r w:rsidRPr="00FD2EDB">
          <w:rPr>
            <w:rFonts w:ascii="Times New Roman" w:hAnsi="Times New Roman"/>
            <w:sz w:val="28"/>
            <w:szCs w:val="28"/>
            <w:u w:val="single"/>
            <w:lang w:val="en-US"/>
          </w:rPr>
          <w:t>saby</w:t>
        </w:r>
        <w:proofErr w:type="spellEnd"/>
        <w:r w:rsidRPr="00FD2EDB">
          <w:rPr>
            <w:rFonts w:ascii="Times New Roman" w:hAnsi="Times New Roman"/>
            <w:sz w:val="28"/>
            <w:szCs w:val="28"/>
            <w:u w:val="single"/>
          </w:rPr>
          <w:t>.</w:t>
        </w:r>
        <w:proofErr w:type="spellStart"/>
        <w:r w:rsidRPr="00FD2EDB">
          <w:rPr>
            <w:rFonts w:ascii="Times New Roman" w:hAnsi="Times New Roman"/>
            <w:sz w:val="28"/>
            <w:szCs w:val="28"/>
            <w:u w:val="single"/>
            <w:lang w:val="en-US"/>
          </w:rPr>
          <w:t>tatar</w:t>
        </w:r>
        <w:proofErr w:type="spellEnd"/>
        <w:r w:rsidRPr="00FD2EDB">
          <w:rPr>
            <w:rFonts w:ascii="Times New Roman" w:hAnsi="Times New Roman"/>
            <w:sz w:val="28"/>
            <w:szCs w:val="28"/>
            <w:u w:val="single"/>
          </w:rPr>
          <w:t>.</w:t>
        </w:r>
        <w:proofErr w:type="spellStart"/>
        <w:r w:rsidRPr="00FD2EDB">
          <w:rPr>
            <w:rFonts w:ascii="Times New Roman" w:hAnsi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FD2EDB">
        <w:rPr>
          <w:rFonts w:ascii="Times New Roman" w:hAnsi="Times New Roman"/>
          <w:sz w:val="28"/>
          <w:szCs w:val="28"/>
        </w:rPr>
        <w:t>.);</w:t>
      </w:r>
    </w:p>
    <w:p w:rsidR="00E121C2" w:rsidRPr="00FD2EDB" w:rsidRDefault="00E121C2" w:rsidP="00E121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3) на Портале государственных и муниципальных услуг Республики Татарстан (</w:t>
      </w:r>
      <w:r w:rsidRPr="00FD2EDB">
        <w:rPr>
          <w:rFonts w:ascii="Times New Roman" w:hAnsi="Times New Roman"/>
          <w:sz w:val="28"/>
          <w:szCs w:val="28"/>
          <w:lang w:val="en-US"/>
        </w:rPr>
        <w:t>http</w:t>
      </w:r>
      <w:r w:rsidRPr="00FD2EDB">
        <w:rPr>
          <w:rFonts w:ascii="Times New Roman" w:hAnsi="Times New Roman"/>
          <w:sz w:val="28"/>
          <w:szCs w:val="28"/>
        </w:rPr>
        <w:t>://u</w:t>
      </w:r>
      <w:proofErr w:type="spellStart"/>
      <w:r w:rsidRPr="00FD2EDB">
        <w:rPr>
          <w:rFonts w:ascii="Times New Roman" w:hAnsi="Times New Roman"/>
          <w:sz w:val="28"/>
          <w:szCs w:val="28"/>
          <w:lang w:val="en-US"/>
        </w:rPr>
        <w:t>slugi</w:t>
      </w:r>
      <w:proofErr w:type="spellEnd"/>
      <w:r w:rsidRPr="00FD2EDB">
        <w:rPr>
          <w:rFonts w:ascii="Times New Roman" w:hAnsi="Times New Roman"/>
          <w:sz w:val="28"/>
          <w:szCs w:val="28"/>
        </w:rPr>
        <w:t xml:space="preserve">. </w:t>
      </w:r>
      <w:hyperlink r:id="rId11" w:history="1">
        <w:proofErr w:type="spellStart"/>
        <w:r w:rsidRPr="00FD2EDB">
          <w:rPr>
            <w:rFonts w:ascii="Times New Roman" w:hAnsi="Times New Roman"/>
            <w:sz w:val="28"/>
            <w:szCs w:val="28"/>
            <w:u w:val="single"/>
            <w:lang w:val="en-US"/>
          </w:rPr>
          <w:t>tatar</w:t>
        </w:r>
        <w:proofErr w:type="spellEnd"/>
        <w:r w:rsidRPr="00FD2EDB">
          <w:rPr>
            <w:rFonts w:ascii="Times New Roman" w:hAnsi="Times New Roman"/>
            <w:sz w:val="28"/>
            <w:szCs w:val="28"/>
            <w:u w:val="single"/>
          </w:rPr>
          <w:t>.</w:t>
        </w:r>
        <w:proofErr w:type="spellStart"/>
        <w:r w:rsidRPr="00FD2EDB">
          <w:rPr>
            <w:rFonts w:ascii="Times New Roman" w:hAnsi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FD2EDB">
        <w:rPr>
          <w:rFonts w:ascii="Times New Roman" w:hAnsi="Times New Roman"/>
          <w:sz w:val="28"/>
          <w:szCs w:val="28"/>
        </w:rPr>
        <w:t xml:space="preserve">/); </w:t>
      </w:r>
    </w:p>
    <w:p w:rsidR="00E121C2" w:rsidRPr="00FD2EDB" w:rsidRDefault="00E121C2" w:rsidP="00E121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4) на Едином портале государственных и муниципальных услуг (функций) (</w:t>
      </w:r>
      <w:r w:rsidRPr="00FD2EDB">
        <w:rPr>
          <w:rFonts w:ascii="Times New Roman" w:hAnsi="Times New Roman"/>
          <w:sz w:val="28"/>
          <w:szCs w:val="28"/>
          <w:lang w:val="en-US"/>
        </w:rPr>
        <w:t>http</w:t>
      </w:r>
      <w:r w:rsidRPr="00FD2EDB">
        <w:rPr>
          <w:rFonts w:ascii="Times New Roman" w:hAnsi="Times New Roman"/>
          <w:sz w:val="28"/>
          <w:szCs w:val="28"/>
        </w:rPr>
        <w:t xml:space="preserve">:// </w:t>
      </w:r>
      <w:hyperlink r:id="rId12" w:history="1">
        <w:r w:rsidRPr="00FD2EDB">
          <w:rPr>
            <w:rFonts w:ascii="Times New Roman" w:hAnsi="Times New Roman"/>
            <w:sz w:val="28"/>
            <w:szCs w:val="28"/>
            <w:u w:val="single"/>
            <w:lang w:val="en-US"/>
          </w:rPr>
          <w:t>www</w:t>
        </w:r>
        <w:r w:rsidRPr="00FD2EDB">
          <w:rPr>
            <w:rFonts w:ascii="Times New Roman" w:hAnsi="Times New Roman"/>
            <w:sz w:val="28"/>
            <w:szCs w:val="28"/>
            <w:u w:val="single"/>
          </w:rPr>
          <w:t>.</w:t>
        </w:r>
        <w:proofErr w:type="spellStart"/>
        <w:r w:rsidRPr="00FD2EDB">
          <w:rPr>
            <w:rFonts w:ascii="Times New Roman" w:hAnsi="Times New Roman"/>
            <w:sz w:val="28"/>
            <w:szCs w:val="28"/>
            <w:u w:val="single"/>
            <w:lang w:val="en-US"/>
          </w:rPr>
          <w:t>gosuslugi</w:t>
        </w:r>
        <w:proofErr w:type="spellEnd"/>
        <w:r w:rsidRPr="00FD2EDB">
          <w:rPr>
            <w:rFonts w:ascii="Times New Roman" w:hAnsi="Times New Roman"/>
            <w:sz w:val="28"/>
            <w:szCs w:val="28"/>
            <w:u w:val="single"/>
          </w:rPr>
          <w:t>.</w:t>
        </w:r>
        <w:proofErr w:type="spellStart"/>
        <w:r w:rsidRPr="00FD2EDB">
          <w:rPr>
            <w:rFonts w:ascii="Times New Roman" w:hAnsi="Times New Roman"/>
            <w:sz w:val="28"/>
            <w:szCs w:val="28"/>
            <w:u w:val="single"/>
            <w:lang w:val="en-US"/>
          </w:rPr>
          <w:t>ru</w:t>
        </w:r>
        <w:proofErr w:type="spellEnd"/>
        <w:r w:rsidRPr="00FD2EDB">
          <w:rPr>
            <w:rFonts w:ascii="Times New Roman" w:hAnsi="Times New Roman"/>
            <w:sz w:val="28"/>
            <w:szCs w:val="28"/>
            <w:u w:val="single"/>
          </w:rPr>
          <w:t>/</w:t>
        </w:r>
      </w:hyperlink>
      <w:r w:rsidRPr="00FD2EDB">
        <w:rPr>
          <w:rFonts w:ascii="Times New Roman" w:hAnsi="Times New Roman"/>
          <w:sz w:val="28"/>
          <w:szCs w:val="28"/>
        </w:rPr>
        <w:t>);</w:t>
      </w:r>
    </w:p>
    <w:p w:rsidR="003F2D65" w:rsidRPr="00FD2EDB" w:rsidRDefault="003F2D65" w:rsidP="003F2D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5) в Исполкоме (Отделе):</w:t>
      </w:r>
    </w:p>
    <w:p w:rsidR="003F2D65" w:rsidRPr="00FD2EDB" w:rsidRDefault="003F2D65" w:rsidP="003F2D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при устном обращении - лично или по телефону; </w:t>
      </w:r>
    </w:p>
    <w:p w:rsidR="003F2D65" w:rsidRPr="00FD2EDB" w:rsidRDefault="003F2D65" w:rsidP="003F2D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 xml:space="preserve">при письменном (в том числе в форме электронного документа) обращении – на бумажном носителе по почте, в электронной форме </w:t>
      </w:r>
      <w:r w:rsidR="008D21B4" w:rsidRPr="00FD2EDB">
        <w:rPr>
          <w:bCs/>
          <w:sz w:val="28"/>
          <w:szCs w:val="28"/>
        </w:rPr>
        <w:t xml:space="preserve">– </w:t>
      </w:r>
      <w:r w:rsidRPr="00FD2EDB">
        <w:rPr>
          <w:rFonts w:ascii="Times New Roman" w:hAnsi="Times New Roman"/>
          <w:bCs/>
          <w:sz w:val="28"/>
          <w:szCs w:val="28"/>
        </w:rPr>
        <w:t>по электронной почте.</w:t>
      </w:r>
    </w:p>
    <w:p w:rsidR="003F2D65" w:rsidRPr="00FD2EDB" w:rsidRDefault="003F2D65" w:rsidP="003F2D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 xml:space="preserve">1.3.4.Информация по вопросам предоставления муниципальной услуги размещается специалистом Отдела на официальном сайте </w:t>
      </w:r>
      <w:r w:rsidR="00045662" w:rsidRPr="00FD2EDB">
        <w:rPr>
          <w:rFonts w:ascii="Times New Roman" w:hAnsi="Times New Roman"/>
          <w:bCs/>
          <w:sz w:val="28"/>
          <w:szCs w:val="28"/>
        </w:rPr>
        <w:t xml:space="preserve">муниципального района </w:t>
      </w:r>
      <w:r w:rsidRPr="00FD2EDB">
        <w:rPr>
          <w:rFonts w:ascii="Times New Roman" w:hAnsi="Times New Roman"/>
          <w:bCs/>
          <w:sz w:val="28"/>
          <w:szCs w:val="28"/>
        </w:rPr>
        <w:t>и на информационных стендах в помещениях Исполкома для работы с заявителями.</w:t>
      </w:r>
    </w:p>
    <w:p w:rsidR="001D64D1" w:rsidRPr="00D343BB" w:rsidRDefault="001D64D1" w:rsidP="00AA20C4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>1.</w:t>
      </w:r>
      <w:r w:rsidR="00742673" w:rsidRPr="00FD2EDB">
        <w:rPr>
          <w:rFonts w:ascii="Times New Roman" w:hAnsi="Times New Roman" w:cs="Times New Roman"/>
          <w:sz w:val="28"/>
          <w:szCs w:val="28"/>
        </w:rPr>
        <w:t>4</w:t>
      </w:r>
      <w:r w:rsidRPr="00FD2EDB">
        <w:rPr>
          <w:rFonts w:ascii="Times New Roman" w:hAnsi="Times New Roman" w:cs="Times New Roman"/>
          <w:sz w:val="28"/>
          <w:szCs w:val="28"/>
        </w:rPr>
        <w:t>. Предоставление муниципальной услуги осуществляется в соответствии с:</w:t>
      </w:r>
    </w:p>
    <w:p w:rsidR="008B5726" w:rsidRPr="00FD2EDB" w:rsidRDefault="008B5726" w:rsidP="008B5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Земельным кодексом Российской Федерации от 25.10.2001 №136-ФЗ (далее – ЗК РФ) (Собрание законодательства РФ, 29.10.2001, №44, ст.4147);</w:t>
      </w:r>
    </w:p>
    <w:p w:rsidR="008B5726" w:rsidRPr="00FD2EDB" w:rsidRDefault="008B5726" w:rsidP="008B5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Российской Федерации от 29.12.2004 №190-ФЗ (далее – </w:t>
      </w:r>
      <w:proofErr w:type="spellStart"/>
      <w:r w:rsidRPr="00FD2EDB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FD2EDB">
        <w:rPr>
          <w:rFonts w:ascii="Times New Roman" w:hAnsi="Times New Roman" w:cs="Times New Roman"/>
          <w:sz w:val="28"/>
          <w:szCs w:val="28"/>
        </w:rPr>
        <w:t xml:space="preserve"> РФ) (Собрание законодательства РФ, 03.01.2005, №1 (часть 1), ст.16);</w:t>
      </w:r>
    </w:p>
    <w:p w:rsidR="006C67BE" w:rsidRPr="00FD2EDB" w:rsidRDefault="006C67BE" w:rsidP="006C67B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(Собрание законодательства РФ, 06.10.2003, № 40, ст. 3822);</w:t>
      </w:r>
    </w:p>
    <w:p w:rsidR="00B52C52" w:rsidRPr="00FD2EDB" w:rsidRDefault="00B52C52" w:rsidP="00AA20C4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</w:t>
      </w:r>
      <w:r w:rsidRPr="00FD2EDB">
        <w:rPr>
          <w:rFonts w:ascii="Times New Roman" w:hAnsi="Times New Roman"/>
          <w:sz w:val="28"/>
          <w:szCs w:val="28"/>
        </w:rPr>
        <w:t>Собрание законодательства Российской Федерации, 2010, № 31, ст. 4179);</w:t>
      </w:r>
    </w:p>
    <w:p w:rsidR="00E24E98" w:rsidRPr="00FD2EDB" w:rsidRDefault="00E24E98" w:rsidP="00E24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приказом Минэкономразвития России от 27.11.2014 №762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(далее – приказ №762) (Официальный интернет-портал правовой информации http://www.pravo.gov.ru, 18.02.2015);</w:t>
      </w:r>
    </w:p>
    <w:p w:rsidR="001D64D1" w:rsidRPr="00FD2EDB" w:rsidRDefault="001D64D1" w:rsidP="00AA20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Законом Республики Татарстан от 28.07.2004 №45-ЗРТ «О местном самоуправлении в Республике Татарстан» (далее – Закон РТ №45-ЗРТ) (Республика Татарстан, №155-156, 03.08.2004);</w:t>
      </w:r>
    </w:p>
    <w:p w:rsidR="00D343BB" w:rsidRDefault="007D7D44" w:rsidP="00D343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D44">
        <w:rPr>
          <w:rFonts w:ascii="Times New Roman" w:hAnsi="Times New Roman"/>
          <w:sz w:val="28"/>
          <w:szCs w:val="28"/>
        </w:rPr>
        <w:t>Решение Совета Сабинского муниципального района от 19.12.2014 года №281 «Об утверждении Устава Сабинского муниципального района Республики Татарстан в новой редакции»</w:t>
      </w:r>
      <w:r w:rsidR="00E121C2" w:rsidRPr="00FD2EDB">
        <w:rPr>
          <w:rFonts w:ascii="Times New Roman" w:hAnsi="Times New Roman"/>
          <w:sz w:val="28"/>
          <w:szCs w:val="28"/>
        </w:rPr>
        <w:t xml:space="preserve"> (далее – Устав);</w:t>
      </w:r>
    </w:p>
    <w:p w:rsidR="006F3433" w:rsidRPr="00D343BB" w:rsidRDefault="006F3433" w:rsidP="00D343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433">
        <w:rPr>
          <w:rFonts w:ascii="Times New Roman" w:hAnsi="Times New Roman"/>
          <w:color w:val="303030"/>
          <w:kern w:val="36"/>
          <w:sz w:val="28"/>
          <w:szCs w:val="28"/>
        </w:rPr>
        <w:t xml:space="preserve">Положение 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</w:t>
      </w:r>
      <w:r w:rsidRPr="006F3433">
        <w:rPr>
          <w:rFonts w:ascii="Times New Roman" w:hAnsi="Times New Roman"/>
          <w:color w:val="303030"/>
          <w:kern w:val="36"/>
          <w:sz w:val="28"/>
          <w:szCs w:val="28"/>
        </w:rPr>
        <w:lastRenderedPageBreak/>
        <w:t>Исполнительном комитете Сабинского муниципального района Республики Татарстан в новой редакции»</w:t>
      </w:r>
    </w:p>
    <w:p w:rsidR="00E121C2" w:rsidRPr="00FD2EDB" w:rsidRDefault="00E121C2" w:rsidP="00E121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(далее – Положение о Палате);</w:t>
      </w:r>
    </w:p>
    <w:p w:rsidR="004565B4" w:rsidRPr="00FD2EDB" w:rsidRDefault="004565B4" w:rsidP="00456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4"/>
        </w:rPr>
      </w:pPr>
      <w:r w:rsidRPr="00FD2EDB">
        <w:rPr>
          <w:rFonts w:ascii="Times New Roman" w:hAnsi="Times New Roman"/>
          <w:spacing w:val="-4"/>
          <w:sz w:val="28"/>
          <w:szCs w:val="24"/>
        </w:rPr>
        <w:t>1.5. В настоящем Регламенте используются следующие термины и определения:</w:t>
      </w:r>
    </w:p>
    <w:p w:rsidR="00777ACF" w:rsidRPr="00777ACF" w:rsidRDefault="00777ACF" w:rsidP="00777ACF">
      <w:pPr>
        <w:tabs>
          <w:tab w:val="left" w:pos="600"/>
          <w:tab w:val="left" w:pos="681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7ACF">
        <w:rPr>
          <w:rFonts w:ascii="Times New Roman" w:hAnsi="Times New Roman"/>
          <w:sz w:val="28"/>
          <w:szCs w:val="28"/>
        </w:rPr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777ACF">
        <w:rPr>
          <w:rFonts w:ascii="Times New Roman" w:hAnsi="Times New Roman"/>
          <w:sz w:val="28"/>
          <w:szCs w:val="28"/>
        </w:rPr>
        <w:t xml:space="preserve"> организации деятельности многофункциональных центров предоставления государственных и муниципальных услуг»; </w:t>
      </w:r>
    </w:p>
    <w:p w:rsidR="00777ACF" w:rsidRPr="00777ACF" w:rsidRDefault="00777ACF" w:rsidP="00777A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4"/>
        </w:rPr>
      </w:pPr>
      <w:r w:rsidRPr="00777ACF">
        <w:rPr>
          <w:rFonts w:ascii="Times New Roman" w:hAnsi="Times New Roman"/>
          <w:spacing w:val="-4"/>
          <w:sz w:val="28"/>
          <w:szCs w:val="24"/>
        </w:rPr>
        <w:t>техническая ошибка –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777ACF" w:rsidRPr="00777ACF" w:rsidRDefault="00777ACF" w:rsidP="00777A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77ACF">
        <w:rPr>
          <w:rFonts w:ascii="Times New Roman" w:hAnsi="Times New Roman"/>
          <w:spacing w:val="-4"/>
          <w:sz w:val="28"/>
          <w:szCs w:val="24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3F2D65" w:rsidRPr="00FD2EDB" w:rsidRDefault="003F2D65" w:rsidP="00BB3E6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565B4" w:rsidRPr="00FD2EDB" w:rsidRDefault="004565B4" w:rsidP="00BB3E6A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565B4" w:rsidRPr="00FD2EDB" w:rsidRDefault="004565B4" w:rsidP="00BB3E6A">
      <w:pPr>
        <w:spacing w:line="360" w:lineRule="auto"/>
        <w:rPr>
          <w:rFonts w:ascii="Times New Roman" w:hAnsi="Times New Roman"/>
          <w:sz w:val="28"/>
          <w:szCs w:val="28"/>
        </w:rPr>
        <w:sectPr w:rsidR="004565B4" w:rsidRPr="00FD2EDB" w:rsidSect="00500D01">
          <w:headerReference w:type="default" r:id="rId13"/>
          <w:pgSz w:w="11907" w:h="16840"/>
          <w:pgMar w:top="1134" w:right="567" w:bottom="1134" w:left="1134" w:header="720" w:footer="720" w:gutter="0"/>
          <w:cols w:space="720"/>
          <w:titlePg/>
          <w:docGrid w:linePitch="299"/>
        </w:sectPr>
      </w:pPr>
    </w:p>
    <w:p w:rsidR="003F2D65" w:rsidRPr="00FD2EDB" w:rsidRDefault="00BB3E6A" w:rsidP="003F2D65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D2EDB">
        <w:rPr>
          <w:rFonts w:ascii="Times New Roman" w:hAnsi="Times New Roman"/>
          <w:b/>
          <w:sz w:val="28"/>
          <w:szCs w:val="28"/>
        </w:rPr>
        <w:lastRenderedPageBreak/>
        <w:t>2</w:t>
      </w:r>
      <w:r w:rsidR="003F2D65" w:rsidRPr="00FD2EDB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3F2D65" w:rsidRPr="00FD2EDB">
        <w:rPr>
          <w:rFonts w:ascii="Times New Roman CYR" w:hAnsi="Times New Roman CYR" w:cs="Times New Roman CYR"/>
          <w:b/>
          <w:bCs/>
          <w:sz w:val="28"/>
          <w:szCs w:val="28"/>
        </w:rPr>
        <w:t>Стандарт предоставления муниципальной услуги</w:t>
      </w:r>
    </w:p>
    <w:p w:rsidR="00BB3E6A" w:rsidRPr="00FD2EDB" w:rsidRDefault="00BB3E6A" w:rsidP="003F2D65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5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0"/>
        <w:gridCol w:w="7251"/>
        <w:gridCol w:w="3749"/>
      </w:tblGrid>
      <w:tr w:rsidR="008B6A93" w:rsidRPr="00FD2EDB"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A93" w:rsidRPr="00FD2EDB" w:rsidRDefault="008B6A93" w:rsidP="008B6A9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cs="Calibri"/>
                <w:b/>
              </w:rPr>
            </w:pPr>
            <w:r w:rsidRPr="00FD2EDB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A93" w:rsidRPr="00FD2EDB" w:rsidRDefault="008B6A93" w:rsidP="008B6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FD2EDB">
              <w:rPr>
                <w:rFonts w:ascii="Times New Roman CYR" w:hAnsi="Times New Roman CYR" w:cs="Times New Roman CYR"/>
                <w:b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6A93" w:rsidRPr="00FD2EDB" w:rsidRDefault="008B6A93" w:rsidP="008B6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FD2EDB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Нормативный акт, устанавливающий услугу или требование</w:t>
            </w:r>
          </w:p>
        </w:tc>
      </w:tr>
      <w:tr w:rsidR="00AE12DF" w:rsidRPr="00FD2EDB"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2DF" w:rsidRPr="00FD2EDB" w:rsidRDefault="00AE12DF" w:rsidP="00AE12DF">
            <w:pPr>
              <w:spacing w:line="240" w:lineRule="auto"/>
              <w:ind w:left="11"/>
              <w:rPr>
                <w:rFonts w:ascii="Times New Roman" w:hAnsi="Times New Roman"/>
                <w:sz w:val="28"/>
              </w:rPr>
            </w:pPr>
            <w:r w:rsidRPr="00FD2EDB">
              <w:rPr>
                <w:rFonts w:ascii="Times New Roman" w:hAnsi="Times New Roman"/>
                <w:sz w:val="28"/>
              </w:rPr>
              <w:t xml:space="preserve">2.1. Наименование </w:t>
            </w:r>
            <w:r w:rsidR="00045662" w:rsidRPr="00FD2EDB">
              <w:rPr>
                <w:rFonts w:ascii="Times New Roman" w:hAnsi="Times New Roman"/>
                <w:sz w:val="28"/>
              </w:rPr>
              <w:t>муниципальной услуги</w:t>
            </w:r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2DF" w:rsidRPr="00FD2EDB" w:rsidRDefault="00E24F5B" w:rsidP="004813C1">
            <w:pPr>
              <w:spacing w:after="0" w:line="240" w:lineRule="auto"/>
              <w:ind w:firstLine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 xml:space="preserve">Утверждение схемы </w:t>
            </w:r>
            <w:r w:rsidR="002203B0" w:rsidRPr="002203B0">
              <w:rPr>
                <w:rFonts w:ascii="Times New Roman" w:hAnsi="Times New Roman"/>
                <w:bCs/>
                <w:sz w:val="28"/>
                <w:szCs w:val="28"/>
              </w:rPr>
              <w:t>расположения</w:t>
            </w:r>
            <w:r w:rsidR="002203B0" w:rsidRPr="002203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2EDB">
              <w:rPr>
                <w:rFonts w:ascii="Times New Roman" w:hAnsi="Times New Roman"/>
                <w:sz w:val="28"/>
                <w:szCs w:val="28"/>
              </w:rPr>
              <w:t>земельного участка или земельных участков на кадастровом плане территорий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2DF" w:rsidRPr="00FD2EDB" w:rsidRDefault="00AE12DF" w:rsidP="00E24F5B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ст.1</w:t>
            </w:r>
            <w:r w:rsidR="00E24F5B" w:rsidRPr="00FD2EDB">
              <w:rPr>
                <w:rFonts w:ascii="Times New Roman" w:hAnsi="Times New Roman"/>
                <w:sz w:val="28"/>
                <w:szCs w:val="28"/>
              </w:rPr>
              <w:t>1.10 ЗК РФ</w:t>
            </w:r>
          </w:p>
        </w:tc>
      </w:tr>
      <w:tr w:rsidR="00CC4E60" w:rsidRPr="00FD2EDB"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725C54" w:rsidRDefault="00CC4E60" w:rsidP="00AB08AE">
            <w:pPr>
              <w:suppressAutoHyphens/>
              <w:spacing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25C54">
              <w:rPr>
                <w:rFonts w:ascii="Times New Roman" w:hAnsi="Times New Roman"/>
                <w:sz w:val="28"/>
                <w:szCs w:val="28"/>
              </w:rPr>
              <w:t>2.2. Наименование исполнительно-распорядительного органа местного самоуправления, непосредственно предоставляющего муниципальную услугу</w:t>
            </w:r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3F2D65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Исполнительный комитет Сабинского  муниципального района  Республики Татарстан</w:t>
            </w:r>
          </w:p>
          <w:p w:rsidR="00CC4E60" w:rsidRPr="00FD2EDB" w:rsidRDefault="00CC4E60" w:rsidP="003F2D65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Палата имущественных и земельных отношений Сабинского муниципального района РТ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3F2D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Положение об ИК</w:t>
            </w:r>
          </w:p>
          <w:p w:rsidR="00CC4E60" w:rsidRPr="00FD2EDB" w:rsidRDefault="00CC4E60" w:rsidP="00E121C2">
            <w:pPr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Положение о ПИЗО</w:t>
            </w:r>
          </w:p>
        </w:tc>
      </w:tr>
      <w:tr w:rsidR="00AE12DF" w:rsidRPr="00FD2EDB"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2DF" w:rsidRPr="00FD2EDB" w:rsidRDefault="00232607" w:rsidP="00232607">
            <w:pPr>
              <w:spacing w:line="240" w:lineRule="auto"/>
              <w:ind w:left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2.3.</w:t>
            </w:r>
            <w:r w:rsidRPr="00232607">
              <w:rPr>
                <w:rFonts w:ascii="Times New Roman" w:hAnsi="Times New Roman"/>
                <w:sz w:val="28"/>
                <w:szCs w:val="28"/>
              </w:rPr>
              <w:t xml:space="preserve"> Описание</w:t>
            </w:r>
            <w:r w:rsidR="00742673" w:rsidRPr="00FD2ED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742673" w:rsidRPr="00FD2EDB">
              <w:rPr>
                <w:rFonts w:ascii="Times New Roman" w:hAnsi="Times New Roman"/>
                <w:sz w:val="28"/>
                <w:szCs w:val="28"/>
              </w:rPr>
              <w:t>результата предоставления муниципальной услуги</w:t>
            </w:r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1D7F" w:rsidRPr="00FD2EDB" w:rsidRDefault="00742673" w:rsidP="00BD1D7F">
            <w:pPr>
              <w:spacing w:after="0" w:line="240" w:lineRule="auto"/>
              <w:ind w:firstLine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1.</w:t>
            </w:r>
            <w:r w:rsidR="00BD1D7F" w:rsidRPr="00FD2EDB">
              <w:rPr>
                <w:rFonts w:ascii="Times New Roman" w:hAnsi="Times New Roman"/>
                <w:sz w:val="28"/>
                <w:szCs w:val="28"/>
              </w:rPr>
              <w:t> </w:t>
            </w:r>
            <w:r w:rsidR="00E24F5B" w:rsidRPr="00FD2EDB">
              <w:rPr>
                <w:rFonts w:ascii="Times New Roman" w:hAnsi="Times New Roman"/>
                <w:sz w:val="28"/>
                <w:szCs w:val="28"/>
              </w:rPr>
              <w:t>Постановление об утверждении схемы</w:t>
            </w:r>
            <w:r w:rsidR="002203B0" w:rsidRPr="00777ACF">
              <w:rPr>
                <w:bCs/>
                <w:szCs w:val="28"/>
              </w:rPr>
              <w:t xml:space="preserve"> </w:t>
            </w:r>
            <w:r w:rsidR="002203B0" w:rsidRPr="002203B0">
              <w:rPr>
                <w:rFonts w:ascii="Times New Roman" w:hAnsi="Times New Roman"/>
                <w:bCs/>
                <w:sz w:val="28"/>
                <w:szCs w:val="28"/>
              </w:rPr>
              <w:t>расположения</w:t>
            </w:r>
            <w:r w:rsidR="00E24F5B" w:rsidRPr="00FD2EDB">
              <w:rPr>
                <w:rFonts w:ascii="Times New Roman" w:hAnsi="Times New Roman"/>
                <w:sz w:val="28"/>
                <w:szCs w:val="28"/>
              </w:rPr>
              <w:t xml:space="preserve"> земельного участка на кадастровом плане территорий</w:t>
            </w:r>
            <w:r w:rsidR="0068397A" w:rsidRPr="00FD2EDB">
              <w:rPr>
                <w:rFonts w:ascii="Times New Roman" w:hAnsi="Times New Roman"/>
                <w:sz w:val="28"/>
                <w:szCs w:val="28"/>
              </w:rPr>
              <w:t xml:space="preserve"> (Приложение №2)</w:t>
            </w:r>
            <w:r w:rsidR="004813C1" w:rsidRPr="00FD2ED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42673" w:rsidRPr="00FD2EDB" w:rsidRDefault="00742673" w:rsidP="00BD1D7F">
            <w:pPr>
              <w:spacing w:after="0" w:line="240" w:lineRule="auto"/>
              <w:ind w:firstLine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2.</w:t>
            </w:r>
            <w:r w:rsidR="00BD1D7F" w:rsidRPr="00FD2EDB">
              <w:rPr>
                <w:rFonts w:ascii="Times New Roman" w:hAnsi="Times New Roman"/>
                <w:sz w:val="28"/>
                <w:szCs w:val="28"/>
              </w:rPr>
              <w:t> Решении об отказе в утверждении схемы расположения земельного участка (в решении должны быть указаны все основания принятия такого решения)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2DF" w:rsidRPr="00FD2EDB" w:rsidRDefault="004A11CA" w:rsidP="004A11CA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 xml:space="preserve">п.13 </w:t>
            </w:r>
            <w:r w:rsidR="00AE12DF" w:rsidRPr="00FD2EDB">
              <w:rPr>
                <w:rFonts w:ascii="Times New Roman" w:hAnsi="Times New Roman"/>
                <w:sz w:val="28"/>
                <w:szCs w:val="28"/>
              </w:rPr>
              <w:t>ст.</w:t>
            </w:r>
            <w:r w:rsidRPr="00FD2EDB">
              <w:rPr>
                <w:rFonts w:ascii="Times New Roman" w:hAnsi="Times New Roman"/>
                <w:sz w:val="28"/>
                <w:szCs w:val="28"/>
              </w:rPr>
              <w:t>11.10 ЗК РФ</w:t>
            </w:r>
          </w:p>
          <w:p w:rsidR="00BD1D7F" w:rsidRPr="00FD2EDB" w:rsidRDefault="00BD1D7F" w:rsidP="004A11CA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  <w:p w:rsidR="00BD1D7F" w:rsidRPr="00FD2EDB" w:rsidRDefault="00BD1D7F" w:rsidP="004A11CA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пп.3 п.4 ст.39.11 ЗК РФ</w:t>
            </w:r>
          </w:p>
          <w:p w:rsidR="00BD1D7F" w:rsidRPr="00FD2EDB" w:rsidRDefault="00BD1D7F" w:rsidP="004A11CA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4E60" w:rsidRPr="00FD2EDB"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725C54" w:rsidRDefault="00CC4E60" w:rsidP="00AB08AE">
            <w:pPr>
              <w:suppressAutoHyphens/>
              <w:spacing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25C54">
              <w:rPr>
                <w:rFonts w:ascii="Times New Roman" w:hAnsi="Times New Roman"/>
                <w:sz w:val="28"/>
                <w:szCs w:val="28"/>
              </w:rPr>
              <w:t>2.4.</w:t>
            </w:r>
            <w:r w:rsidRPr="00725C54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725C54">
              <w:rPr>
                <w:rFonts w:ascii="Times New Roman" w:hAnsi="Times New Roman"/>
                <w:sz w:val="28"/>
                <w:szCs w:val="28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</w:t>
            </w:r>
            <w:r w:rsidRPr="00725C54">
              <w:rPr>
                <w:rFonts w:ascii="Times New Roman" w:hAnsi="Times New Roman"/>
                <w:sz w:val="28"/>
                <w:szCs w:val="28"/>
              </w:rPr>
              <w:lastRenderedPageBreak/>
              <w:t>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881DF0">
            <w:pPr>
              <w:spacing w:after="0" w:line="240" w:lineRule="auto"/>
              <w:ind w:firstLine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течение </w:t>
            </w:r>
            <w:r w:rsidRPr="002203B0">
              <w:rPr>
                <w:rFonts w:ascii="Times New Roman" w:hAnsi="Times New Roman"/>
                <w:sz w:val="28"/>
                <w:szCs w:val="28"/>
              </w:rPr>
              <w:t>10 дней</w:t>
            </w:r>
            <w:r w:rsidRPr="002203B0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FD2EDB">
              <w:rPr>
                <w:rStyle w:val="a7"/>
                <w:sz w:val="28"/>
              </w:rPr>
              <w:footnoteReference w:id="1"/>
            </w:r>
            <w:r w:rsidRPr="00FD2EDB">
              <w:rPr>
                <w:rFonts w:ascii="Times New Roman" w:hAnsi="Times New Roman"/>
                <w:sz w:val="28"/>
                <w:szCs w:val="28"/>
              </w:rPr>
              <w:t xml:space="preserve"> со дня поступления заявления 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AE12DF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  <w:r w:rsidRPr="00FD2EDB">
              <w:rPr>
                <w:rFonts w:ascii="Times New Roman" w:hAnsi="Times New Roman" w:cs="Times New Roman"/>
                <w:sz w:val="28"/>
                <w:szCs w:val="28"/>
              </w:rPr>
              <w:t>пп.3 п.4 ст.39.11 ЗК РФ</w:t>
            </w:r>
          </w:p>
        </w:tc>
      </w:tr>
      <w:tr w:rsidR="00CC4E60" w:rsidRPr="00FD2EDB"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725C54" w:rsidRDefault="00CC4E60" w:rsidP="00AB08AE">
            <w:pPr>
              <w:suppressAutoHyphens/>
              <w:spacing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25C54">
              <w:rPr>
                <w:rFonts w:ascii="Times New Roman" w:hAnsi="Times New Roman"/>
                <w:sz w:val="28"/>
                <w:szCs w:val="28"/>
              </w:rPr>
              <w:lastRenderedPageBreak/>
              <w:t>2.5.</w:t>
            </w:r>
            <w:r w:rsidRPr="00725C54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725C54">
              <w:rPr>
                <w:rFonts w:ascii="Times New Roman" w:hAnsi="Times New Roman"/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2203B0" w:rsidRDefault="00CC4E60" w:rsidP="002203B0">
            <w:pPr>
              <w:autoSpaceDE w:val="0"/>
              <w:autoSpaceDN w:val="0"/>
              <w:adjustRightInd w:val="0"/>
              <w:spacing w:after="0" w:line="240" w:lineRule="auto"/>
              <w:ind w:firstLine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3B0">
              <w:rPr>
                <w:rFonts w:ascii="Times New Roman" w:hAnsi="Times New Roman"/>
                <w:sz w:val="28"/>
                <w:szCs w:val="28"/>
              </w:rPr>
              <w:t xml:space="preserve">1) Заявление; </w:t>
            </w:r>
          </w:p>
          <w:p w:rsidR="00CC4E60" w:rsidRPr="002203B0" w:rsidRDefault="00CC4E60" w:rsidP="002203B0">
            <w:pPr>
              <w:autoSpaceDE w:val="0"/>
              <w:autoSpaceDN w:val="0"/>
              <w:adjustRightInd w:val="0"/>
              <w:spacing w:after="0" w:line="240" w:lineRule="auto"/>
              <w:ind w:firstLine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3B0">
              <w:rPr>
                <w:rFonts w:ascii="Times New Roman" w:hAnsi="Times New Roman"/>
                <w:sz w:val="28"/>
                <w:szCs w:val="28"/>
              </w:rPr>
              <w:t>2) Документы, удостоверяющие личность;</w:t>
            </w:r>
          </w:p>
          <w:p w:rsidR="00CC4E60" w:rsidRPr="002203B0" w:rsidRDefault="00CC4E60" w:rsidP="002203B0">
            <w:pPr>
              <w:autoSpaceDE w:val="0"/>
              <w:autoSpaceDN w:val="0"/>
              <w:adjustRightInd w:val="0"/>
              <w:spacing w:after="0" w:line="240" w:lineRule="auto"/>
              <w:ind w:firstLine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3B0">
              <w:rPr>
                <w:rFonts w:ascii="Times New Roman" w:hAnsi="Times New Roman"/>
                <w:sz w:val="28"/>
                <w:szCs w:val="28"/>
              </w:rPr>
              <w:t>3) Документ, подтверждающий полномочия представителя (если от имени заявителя действует представитель);</w:t>
            </w:r>
          </w:p>
          <w:p w:rsidR="00CC4E60" w:rsidRPr="002203B0" w:rsidRDefault="00CC4E60" w:rsidP="002203B0">
            <w:pPr>
              <w:autoSpaceDE w:val="0"/>
              <w:autoSpaceDN w:val="0"/>
              <w:adjustRightInd w:val="0"/>
              <w:spacing w:after="0" w:line="240" w:lineRule="auto"/>
              <w:ind w:firstLine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3B0">
              <w:rPr>
                <w:rFonts w:ascii="Times New Roman" w:hAnsi="Times New Roman"/>
                <w:sz w:val="28"/>
                <w:szCs w:val="28"/>
              </w:rPr>
              <w:t>4) Схема расположения земельного участка или земельных участков на кадастровом плане территории.</w:t>
            </w:r>
          </w:p>
          <w:p w:rsidR="00CC4E60" w:rsidRPr="002203B0" w:rsidRDefault="00CC4E60" w:rsidP="002203B0">
            <w:pPr>
              <w:autoSpaceDE w:val="0"/>
              <w:autoSpaceDN w:val="0"/>
              <w:adjustRightInd w:val="0"/>
              <w:spacing w:after="0" w:line="240" w:lineRule="auto"/>
              <w:ind w:firstLine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3B0">
              <w:rPr>
                <w:rFonts w:ascii="Times New Roman" w:hAnsi="Times New Roman"/>
                <w:sz w:val="28"/>
                <w:szCs w:val="28"/>
              </w:rPr>
              <w:t>Бланк заявления для получения муниципальной услуги заявитель может получить при личном обращении в Исполкоме. Электронная форма бланка размещена на официальном сайте Исполкома.</w:t>
            </w:r>
          </w:p>
          <w:p w:rsidR="00CC4E60" w:rsidRPr="002203B0" w:rsidRDefault="00CC4E60" w:rsidP="002203B0">
            <w:pPr>
              <w:autoSpaceDE w:val="0"/>
              <w:autoSpaceDN w:val="0"/>
              <w:adjustRightInd w:val="0"/>
              <w:spacing w:after="0" w:line="240" w:lineRule="auto"/>
              <w:ind w:firstLine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3B0">
              <w:rPr>
                <w:rFonts w:ascii="Times New Roman" w:hAnsi="Times New Roman"/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CC4E60" w:rsidRPr="002203B0" w:rsidRDefault="00CC4E60" w:rsidP="002203B0">
            <w:pPr>
              <w:autoSpaceDE w:val="0"/>
              <w:autoSpaceDN w:val="0"/>
              <w:adjustRightInd w:val="0"/>
              <w:spacing w:after="0" w:line="240" w:lineRule="auto"/>
              <w:ind w:firstLine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3B0">
              <w:rPr>
                <w:rFonts w:ascii="Times New Roman" w:hAnsi="Times New Roman"/>
                <w:sz w:val="28"/>
                <w:szCs w:val="28"/>
              </w:rPr>
              <w:t>лично (лицом, действующим от имени заявителя на основании доверенности);</w:t>
            </w:r>
          </w:p>
          <w:p w:rsidR="00CC4E60" w:rsidRPr="002203B0" w:rsidRDefault="00CC4E60" w:rsidP="002203B0">
            <w:pPr>
              <w:autoSpaceDE w:val="0"/>
              <w:autoSpaceDN w:val="0"/>
              <w:adjustRightInd w:val="0"/>
              <w:spacing w:after="0" w:line="240" w:lineRule="auto"/>
              <w:ind w:firstLine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3B0">
              <w:rPr>
                <w:rFonts w:ascii="Times New Roman" w:hAnsi="Times New Roman"/>
                <w:sz w:val="28"/>
                <w:szCs w:val="28"/>
              </w:rPr>
              <w:t>почтовым отправлением.</w:t>
            </w:r>
          </w:p>
          <w:p w:rsidR="00CC4E60" w:rsidRPr="00FD2EDB" w:rsidRDefault="00CC4E60" w:rsidP="002203B0">
            <w:pPr>
              <w:autoSpaceDE w:val="0"/>
              <w:autoSpaceDN w:val="0"/>
              <w:adjustRightInd w:val="0"/>
              <w:spacing w:after="0" w:line="240" w:lineRule="auto"/>
              <w:ind w:firstLine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3B0">
              <w:rPr>
                <w:rFonts w:ascii="Times New Roman" w:hAnsi="Times New Roman"/>
                <w:sz w:val="28"/>
                <w:szCs w:val="28"/>
              </w:rPr>
              <w:t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AE12DF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E60" w:rsidRPr="00FD2EDB"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725C54" w:rsidRDefault="00CC4E60" w:rsidP="00AB08AE">
            <w:pPr>
              <w:suppressAutoHyphens/>
              <w:spacing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25C5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725C54">
              <w:rPr>
                <w:rFonts w:ascii="Times New Roman" w:hAnsi="Times New Roman"/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2203B0" w:rsidRDefault="00CC4E60" w:rsidP="002203B0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2203B0">
              <w:rPr>
                <w:rFonts w:ascii="Times New Roman" w:hAnsi="Times New Roman"/>
                <w:sz w:val="28"/>
                <w:szCs w:val="28"/>
              </w:rPr>
              <w:t xml:space="preserve">Получаются в рамках межведомственного взаимодействия: </w:t>
            </w:r>
          </w:p>
          <w:p w:rsidR="00CC4E60" w:rsidRPr="002203B0" w:rsidRDefault="00CC4E60" w:rsidP="002203B0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2203B0">
              <w:rPr>
                <w:rFonts w:ascii="Times New Roman" w:hAnsi="Times New Roman"/>
                <w:sz w:val="28"/>
                <w:szCs w:val="28"/>
              </w:rPr>
              <w:t>Выписка из Единого государственного реестра недвижимости (содержащая общедоступные сведения о зарегистрированных правах на объект недвижимости).</w:t>
            </w:r>
          </w:p>
          <w:p w:rsidR="00CC4E60" w:rsidRPr="002203B0" w:rsidRDefault="00CC4E60" w:rsidP="002203B0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2203B0">
              <w:rPr>
                <w:rFonts w:ascii="Times New Roman" w:hAnsi="Times New Roman"/>
                <w:sz w:val="28"/>
                <w:szCs w:val="28"/>
              </w:rPr>
              <w:t>Способы получения и порядок представления документов, которые заявитель вправе представить, определены пунктом 2.5 настоящего Регламента.</w:t>
            </w:r>
          </w:p>
          <w:p w:rsidR="00CC4E60" w:rsidRPr="002203B0" w:rsidRDefault="00CC4E60" w:rsidP="002203B0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2203B0">
              <w:rPr>
                <w:rFonts w:ascii="Times New Roman" w:hAnsi="Times New Roman"/>
                <w:sz w:val="28"/>
                <w:szCs w:val="28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CC4E60" w:rsidRPr="00FD2EDB" w:rsidRDefault="00CC4E60" w:rsidP="002203B0">
            <w:pPr>
              <w:spacing w:after="0" w:line="240" w:lineRule="auto"/>
              <w:ind w:firstLine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3B0">
              <w:rPr>
                <w:rFonts w:ascii="Times New Roman" w:hAnsi="Times New Roman"/>
                <w:sz w:val="28"/>
                <w:szCs w:val="28"/>
              </w:rPr>
              <w:t>Непредставление заявителем документов, содержащих вышеуказанные сведения, не является основанием для отказа заявителю в предоставлении услуги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AE12DF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AE8" w:rsidRPr="00FD2EDB"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E8" w:rsidRPr="00FD2EDB" w:rsidRDefault="00DE4AE8" w:rsidP="00F66CF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  <w:lang w:val="tt-RU"/>
              </w:rPr>
              <w:t>2.7. </w:t>
            </w:r>
            <w:r w:rsidRPr="00FD2EDB">
              <w:rPr>
                <w:rFonts w:ascii="Times New Roman" w:hAnsi="Times New Roman"/>
                <w:sz w:val="28"/>
                <w:szCs w:val="28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предоставления услуги и которое осуществляется органом, предоставляющим муниципальную </w:t>
            </w:r>
            <w:r w:rsidRPr="00FD2EDB">
              <w:rPr>
                <w:rFonts w:ascii="Times New Roman" w:hAnsi="Times New Roman"/>
                <w:sz w:val="28"/>
                <w:szCs w:val="28"/>
              </w:rPr>
              <w:lastRenderedPageBreak/>
              <w:t>услугу</w:t>
            </w:r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E8" w:rsidRPr="00FD2EDB" w:rsidRDefault="00294A44" w:rsidP="00AE12DF">
            <w:pPr>
              <w:spacing w:after="0" w:line="240" w:lineRule="auto"/>
              <w:ind w:firstLine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lastRenderedPageBreak/>
              <w:t>Согласование не требуется</w:t>
            </w:r>
            <w:r w:rsidR="00F66CFA" w:rsidRPr="00FD2ED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E8" w:rsidRPr="00FD2EDB" w:rsidRDefault="00DE4AE8" w:rsidP="00AE12DF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AE8" w:rsidRPr="00FD2EDB"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E8" w:rsidRPr="00FD2EDB" w:rsidRDefault="00DE4AE8" w:rsidP="00F66CF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65" w:rsidRPr="00FD2EDB" w:rsidRDefault="003F2D65" w:rsidP="003F2D65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1) Подача документов ненадлежащим лицом;</w:t>
            </w:r>
          </w:p>
          <w:p w:rsidR="003F2D65" w:rsidRPr="00FD2EDB" w:rsidRDefault="003F2D65" w:rsidP="003F2D65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DE4AE8" w:rsidRPr="00FD2EDB" w:rsidRDefault="003F2D65" w:rsidP="003F2D65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</w:t>
            </w:r>
            <w:r w:rsidR="003D4DEF" w:rsidRPr="00FD2ED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D4DEF" w:rsidRPr="00FD2EDB" w:rsidRDefault="003D4DEF" w:rsidP="003F2D65">
            <w:pPr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4) Представление документов в ненадлежащий орган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E8" w:rsidRPr="00FD2EDB" w:rsidRDefault="00DE4AE8" w:rsidP="00AE12DF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E60" w:rsidRPr="00FD2EDB"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725C54" w:rsidRDefault="00CC4E60" w:rsidP="00AB08AE">
            <w:pPr>
              <w:suppressAutoHyphens/>
              <w:spacing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25C54">
              <w:rPr>
                <w:rFonts w:ascii="Times New Roman" w:hAnsi="Times New Roman"/>
                <w:sz w:val="28"/>
                <w:szCs w:val="28"/>
              </w:rPr>
              <w:t>2.9.</w:t>
            </w:r>
            <w:r w:rsidRPr="00725C54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725C54">
              <w:rPr>
                <w:rFonts w:ascii="Times New Roman" w:hAnsi="Times New Roman"/>
                <w:sz w:val="28"/>
                <w:szCs w:val="28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3F2D65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CC4E60" w:rsidRPr="00FD2EDB" w:rsidRDefault="00CC4E60" w:rsidP="003F2D65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Основания для отказа:</w:t>
            </w:r>
          </w:p>
          <w:p w:rsidR="00CC4E60" w:rsidRPr="00FD2EDB" w:rsidRDefault="00CC4E60" w:rsidP="00E24F5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1) несоответствие схемы расположения земельного участка ее форме, формату или требованиям к ее подготовке, которые установлены в соответствии с 12 статьи 11.10 ЗК РФ;</w:t>
            </w:r>
          </w:p>
          <w:p w:rsidR="00CC4E60" w:rsidRPr="00FD2EDB" w:rsidRDefault="00CC4E60" w:rsidP="00E24F5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      </w:r>
          </w:p>
          <w:p w:rsidR="00CC4E60" w:rsidRPr="00FD2EDB" w:rsidRDefault="00CC4E60" w:rsidP="00E24F5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 xml:space="preserve">3) разработка схемы расположения земельного участка с нарушением предусмотренных </w:t>
            </w:r>
            <w:hyperlink r:id="rId14" w:history="1">
              <w:r w:rsidRPr="00FD2EDB">
                <w:rPr>
                  <w:rFonts w:ascii="Times New Roman" w:hAnsi="Times New Roman"/>
                  <w:sz w:val="28"/>
                  <w:szCs w:val="28"/>
                </w:rPr>
                <w:t>статьей 11.9</w:t>
              </w:r>
            </w:hyperlink>
            <w:r w:rsidRPr="00FD2EDB">
              <w:rPr>
                <w:rFonts w:ascii="Times New Roman" w:hAnsi="Times New Roman"/>
                <w:sz w:val="28"/>
                <w:szCs w:val="28"/>
              </w:rPr>
              <w:t xml:space="preserve"> ЗК РФ требований к образуемым земельным участкам;</w:t>
            </w:r>
          </w:p>
          <w:p w:rsidR="00CC4E60" w:rsidRPr="00FD2EDB" w:rsidRDefault="00CC4E60" w:rsidP="00E24F5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 xml:space="preserve"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</w:t>
            </w:r>
            <w:r w:rsidRPr="00FD2EDB">
              <w:rPr>
                <w:rFonts w:ascii="Times New Roman" w:hAnsi="Times New Roman"/>
                <w:sz w:val="28"/>
                <w:szCs w:val="28"/>
              </w:rPr>
              <w:lastRenderedPageBreak/>
              <w:t>охраняемой природной территории;</w:t>
            </w:r>
          </w:p>
          <w:p w:rsidR="00CC4E60" w:rsidRPr="00FD2EDB" w:rsidRDefault="00CC4E60" w:rsidP="00E24F5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294A44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E60" w:rsidRPr="00FD2EDB" w:rsidRDefault="00CC4E60" w:rsidP="00294A44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E60" w:rsidRPr="00FD2EDB" w:rsidRDefault="00CC4E60" w:rsidP="00294A44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E60" w:rsidRPr="00FD2EDB" w:rsidRDefault="00CC4E60" w:rsidP="004A11CA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п.16 ст.11.10 ЗК РФ</w:t>
            </w:r>
          </w:p>
        </w:tc>
      </w:tr>
      <w:tr w:rsidR="00CC4E60" w:rsidRPr="00FD2EDB"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725C54" w:rsidRDefault="00CC4E60" w:rsidP="00AB08AE">
            <w:pPr>
              <w:suppressAutoHyphens/>
              <w:spacing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25C54">
              <w:rPr>
                <w:rFonts w:ascii="Times New Roman" w:hAnsi="Times New Roman"/>
                <w:sz w:val="28"/>
                <w:szCs w:val="28"/>
              </w:rPr>
              <w:lastRenderedPageBreak/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AE12DF">
            <w:pPr>
              <w:spacing w:after="0" w:line="240" w:lineRule="auto"/>
              <w:ind w:firstLine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Муниципальная услуга предоставляется на безвозмездной основе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AE12DF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E60" w:rsidRPr="00FD2EDB"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725C54" w:rsidRDefault="00CC4E60" w:rsidP="00AB08AE">
            <w:pPr>
              <w:suppressAutoHyphens/>
              <w:spacing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25C54">
              <w:rPr>
                <w:rFonts w:ascii="Times New Roman" w:hAnsi="Times New Roman"/>
                <w:sz w:val="28"/>
                <w:szCs w:val="28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3F2D65">
            <w:pPr>
              <w:spacing w:after="0" w:line="240" w:lineRule="auto"/>
              <w:ind w:firstLine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AE12DF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E60" w:rsidRPr="00FD2EDB"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725C54" w:rsidRDefault="00CC4E60" w:rsidP="00AB08AE">
            <w:pPr>
              <w:suppressAutoHyphens/>
              <w:spacing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25C54">
              <w:rPr>
                <w:rFonts w:ascii="Times New Roman" w:hAnsi="Times New Roman"/>
                <w:sz w:val="28"/>
                <w:szCs w:val="28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3F2D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D2EDB">
              <w:rPr>
                <w:rFonts w:ascii="Times New Roman CYR" w:hAnsi="Times New Roman CYR" w:cs="Times New Roman CYR"/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CC4E60" w:rsidRPr="00FD2EDB" w:rsidRDefault="00CC4E60" w:rsidP="004428C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 CYR" w:hAnsi="Times New Roman CYR" w:cs="Times New Roman CYR"/>
                <w:sz w:val="28"/>
                <w:szCs w:val="28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3F2D65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E60" w:rsidRPr="00FD2EDB"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725C54" w:rsidRDefault="00CC4E60" w:rsidP="00AB08AE">
            <w:pPr>
              <w:suppressAutoHyphens/>
              <w:spacing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25C54">
              <w:rPr>
                <w:rFonts w:ascii="Times New Roman" w:hAnsi="Times New Roman"/>
                <w:sz w:val="28"/>
                <w:szCs w:val="28"/>
              </w:rPr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2203B0" w:rsidRDefault="00CC4E60" w:rsidP="002203B0">
            <w:pPr>
              <w:tabs>
                <w:tab w:val="num" w:pos="0"/>
              </w:tabs>
              <w:spacing w:after="0" w:line="240" w:lineRule="auto"/>
              <w:ind w:firstLine="427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203B0">
              <w:rPr>
                <w:rFonts w:ascii="Times New Roman CYR" w:hAnsi="Times New Roman CYR" w:cs="Times New Roman CYR"/>
                <w:sz w:val="28"/>
                <w:szCs w:val="28"/>
              </w:rPr>
              <w:t>В течение одного дня с момента поступления заявления.</w:t>
            </w:r>
          </w:p>
          <w:p w:rsidR="00CC4E60" w:rsidRPr="00FD2EDB" w:rsidRDefault="00CC4E60" w:rsidP="002203B0">
            <w:pPr>
              <w:tabs>
                <w:tab w:val="num" w:pos="0"/>
              </w:tabs>
              <w:spacing w:after="0" w:line="240" w:lineRule="auto"/>
              <w:ind w:firstLine="427"/>
              <w:rPr>
                <w:rFonts w:ascii="Times New Roman" w:hAnsi="Times New Roman"/>
                <w:sz w:val="28"/>
                <w:szCs w:val="28"/>
              </w:rPr>
            </w:pPr>
            <w:r w:rsidRPr="002203B0">
              <w:rPr>
                <w:rFonts w:ascii="Times New Roman CYR" w:hAnsi="Times New Roman CYR" w:cs="Times New Roman CYR"/>
                <w:sz w:val="28"/>
                <w:szCs w:val="28"/>
              </w:rPr>
              <w:t xml:space="preserve">Запрос, поступивший в электронной форме, в выходной (праздничный) день регистрируется на </w:t>
            </w:r>
            <w:r w:rsidRPr="002203B0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следующий за выходным (праздничным) рабочий день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3F2D65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E60" w:rsidRPr="00FD2EDB"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725C54" w:rsidRDefault="00CC4E60" w:rsidP="00AB08AE">
            <w:pPr>
              <w:suppressAutoHyphens/>
              <w:spacing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725C54">
              <w:rPr>
                <w:rFonts w:ascii="Times New Roman" w:hAnsi="Times New Roman"/>
                <w:sz w:val="28"/>
                <w:szCs w:val="28"/>
              </w:rPr>
              <w:lastRenderedPageBreak/>
              <w:t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725C54" w:rsidRDefault="00CC4E60" w:rsidP="00AB08AE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C54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CC4E60" w:rsidRPr="00725C54" w:rsidRDefault="00CC4E60" w:rsidP="00AB08AE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C54">
              <w:rPr>
                <w:rFonts w:ascii="Times New Roman" w:hAnsi="Times New Roman" w:cs="Times New Roman"/>
                <w:sz w:val="28"/>
                <w:szCs w:val="28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CC4E60" w:rsidRPr="00725C54" w:rsidRDefault="00CC4E60" w:rsidP="00AB08AE">
            <w:pPr>
              <w:tabs>
                <w:tab w:val="num" w:pos="370"/>
              </w:tabs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5C54">
              <w:rPr>
                <w:rFonts w:ascii="Times New Roman" w:hAnsi="Times New Roman"/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3F2D65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E60" w:rsidRPr="00FD2EDB"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6907F5" w:rsidRDefault="00CC4E60" w:rsidP="00AB08A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F5">
              <w:rPr>
                <w:rFonts w:ascii="Times New Roman" w:hAnsi="Times New Roman"/>
                <w:sz w:val="28"/>
                <w:szCs w:val="28"/>
              </w:rPr>
              <w:t xml:space="preserve">2.15. </w:t>
            </w:r>
            <w:proofErr w:type="gramStart"/>
            <w:r w:rsidRPr="006907F5">
              <w:rPr>
                <w:rFonts w:ascii="Times New Roman" w:hAnsi="Times New Roman"/>
                <w:sz w:val="28"/>
                <w:szCs w:val="28"/>
              </w:rPr>
      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</w:t>
            </w:r>
            <w:r w:rsidRPr="006907F5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A77FB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CC4E60" w:rsidRPr="00FD2EDB" w:rsidRDefault="00CC4E60" w:rsidP="00A77FB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расположенность помещения в зоне доступности общественного транспорта;</w:t>
            </w:r>
          </w:p>
          <w:p w:rsidR="00CC4E60" w:rsidRPr="00FD2EDB" w:rsidRDefault="00CC4E60" w:rsidP="00A77FB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CC4E60" w:rsidRPr="00FD2EDB" w:rsidRDefault="00CC4E60" w:rsidP="00A77FB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 xml:space="preserve"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</w:t>
            </w:r>
            <w:r w:rsidRPr="00FD2EDB">
              <w:rPr>
                <w:sz w:val="28"/>
                <w:szCs w:val="28"/>
                <w:lang w:val="en-US"/>
              </w:rPr>
              <w:t>http</w:t>
            </w:r>
            <w:r w:rsidRPr="00FD2EDB">
              <w:rPr>
                <w:sz w:val="28"/>
                <w:szCs w:val="28"/>
              </w:rPr>
              <w:t xml:space="preserve">:// </w:t>
            </w:r>
            <w:hyperlink r:id="rId15" w:history="1">
              <w:r w:rsidRPr="00FD2EDB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FD2EDB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FD2EDB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FD2EDB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FD2EDB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FD2EDB">
                <w:rPr>
                  <w:sz w:val="28"/>
                  <w:szCs w:val="28"/>
                  <w:u w:val="single"/>
                </w:rPr>
                <w:t>/</w:t>
              </w:r>
            </w:hyperlink>
            <w:r w:rsidRPr="00FD2EDB">
              <w:rPr>
                <w:rFonts w:ascii="Times New Roman" w:hAnsi="Times New Roman"/>
                <w:sz w:val="28"/>
                <w:szCs w:val="28"/>
              </w:rPr>
              <w:t xml:space="preserve"> в сети «Интернет», на Едином портале государственных и муниципальных услуг.</w:t>
            </w:r>
          </w:p>
          <w:p w:rsidR="00CC4E60" w:rsidRPr="00FD2EDB" w:rsidRDefault="00CC4E60" w:rsidP="00A77FB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CC4E60" w:rsidRPr="00FD2EDB" w:rsidRDefault="00CC4E60" w:rsidP="00A77FB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CC4E60" w:rsidRPr="00FD2EDB" w:rsidRDefault="00CC4E60" w:rsidP="00A77FB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lastRenderedPageBreak/>
              <w:t>нарушений сроков предоставления муниципальной услуги;</w:t>
            </w:r>
          </w:p>
          <w:p w:rsidR="00CC4E60" w:rsidRPr="00FD2EDB" w:rsidRDefault="00CC4E60" w:rsidP="00A77FB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CC4E60" w:rsidRPr="00FD2EDB" w:rsidRDefault="00CC4E60" w:rsidP="00A77FB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CC4E60" w:rsidRPr="00FD2EDB" w:rsidRDefault="00CC4E60" w:rsidP="00A77FB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CC4E60" w:rsidRPr="00FD2EDB" w:rsidRDefault="00CC4E60" w:rsidP="00A77FB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CC4E60" w:rsidRPr="00FD2EDB" w:rsidRDefault="00CC4E60" w:rsidP="00A77FBA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Pr="00FD2EDB">
              <w:rPr>
                <w:sz w:val="28"/>
                <w:szCs w:val="28"/>
                <w:lang w:val="en-US"/>
              </w:rPr>
              <w:t>http</w:t>
            </w:r>
            <w:r w:rsidRPr="00FD2EDB">
              <w:rPr>
                <w:sz w:val="28"/>
                <w:szCs w:val="28"/>
              </w:rPr>
              <w:t xml:space="preserve">:// </w:t>
            </w:r>
            <w:hyperlink r:id="rId16" w:history="1">
              <w:r w:rsidRPr="00FD2EDB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FD2EDB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FD2EDB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FD2EDB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FD2EDB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FD2EDB">
                <w:rPr>
                  <w:sz w:val="28"/>
                  <w:szCs w:val="28"/>
                  <w:u w:val="single"/>
                </w:rPr>
                <w:t>/</w:t>
              </w:r>
            </w:hyperlink>
            <w:r w:rsidRPr="00FD2EDB">
              <w:rPr>
                <w:rFonts w:ascii="Times New Roman" w:hAnsi="Times New Roman"/>
                <w:sz w:val="28"/>
                <w:szCs w:val="28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E60" w:rsidRPr="00FD2EDB" w:rsidRDefault="00CC4E60" w:rsidP="00A77FBA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2D65" w:rsidRPr="00FD2EDB"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65" w:rsidRPr="00FD2EDB" w:rsidRDefault="003F2D65" w:rsidP="003F2D6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lastRenderedPageBreak/>
              <w:t>2.16. Особенности предоставления муниципальной услуги в электронной форме</w:t>
            </w:r>
          </w:p>
        </w:tc>
        <w:tc>
          <w:tcPr>
            <w:tcW w:w="7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65" w:rsidRPr="00FD2EDB" w:rsidRDefault="003F2D65" w:rsidP="003F2D65">
            <w:pPr>
              <w:tabs>
                <w:tab w:val="left" w:pos="709"/>
              </w:tabs>
              <w:spacing w:after="0" w:line="240" w:lineRule="auto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D2EDB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3F2D65" w:rsidRPr="00FD2EDB" w:rsidRDefault="003F2D65" w:rsidP="003F2D65">
            <w:pPr>
              <w:tabs>
                <w:tab w:val="left" w:pos="709"/>
              </w:tabs>
              <w:spacing w:after="0" w:line="240" w:lineRule="auto"/>
              <w:ind w:firstLine="4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 CYR" w:hAnsi="Times New Roman CYR" w:cs="Times New Roman CYR"/>
                <w:sz w:val="28"/>
                <w:szCs w:val="28"/>
              </w:rPr>
              <w:t xml:space="preserve">В случае,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 w:rsidRPr="00FD2EDB">
              <w:rPr>
                <w:rFonts w:ascii="Times New Roman" w:hAnsi="Times New Roman"/>
                <w:sz w:val="28"/>
                <w:szCs w:val="28"/>
              </w:rPr>
              <w:t xml:space="preserve">Портал </w:t>
            </w:r>
            <w:r w:rsidRPr="00FD2EDB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и муниципальных услуг Республики Татарстан (</w:t>
            </w:r>
            <w:r w:rsidRPr="00FD2EDB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FD2EDB">
              <w:rPr>
                <w:rFonts w:ascii="Times New Roman" w:hAnsi="Times New Roman"/>
                <w:sz w:val="28"/>
                <w:szCs w:val="28"/>
              </w:rPr>
              <w:t>://u</w:t>
            </w:r>
            <w:proofErr w:type="spellStart"/>
            <w:r w:rsidRPr="00FD2EDB">
              <w:rPr>
                <w:rFonts w:ascii="Times New Roman" w:hAnsi="Times New Roman"/>
                <w:sz w:val="28"/>
                <w:szCs w:val="28"/>
                <w:lang w:val="en-US"/>
              </w:rPr>
              <w:t>slugi</w:t>
            </w:r>
            <w:proofErr w:type="spellEnd"/>
            <w:r w:rsidRPr="00FD2ED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hyperlink r:id="rId17" w:history="1">
              <w:r w:rsidRPr="00FD2EDB">
                <w:rPr>
                  <w:rFonts w:ascii="Times New Roman" w:hAnsi="Times New Roman"/>
                  <w:sz w:val="28"/>
                  <w:szCs w:val="28"/>
                  <w:u w:val="single"/>
                  <w:lang w:val="en-US"/>
                </w:rPr>
                <w:t>tatar</w:t>
              </w:r>
              <w:r w:rsidRPr="00FD2EDB">
                <w:rPr>
                  <w:rFonts w:ascii="Times New Roman" w:hAnsi="Times New Roman"/>
                  <w:sz w:val="28"/>
                  <w:szCs w:val="28"/>
                  <w:u w:val="single"/>
                </w:rPr>
                <w:t>.</w:t>
              </w:r>
              <w:r w:rsidRPr="00FD2EDB">
                <w:rPr>
                  <w:rFonts w:ascii="Times New Roman" w:hAnsi="Times New Roman"/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FD2EDB">
              <w:rPr>
                <w:rFonts w:ascii="Times New Roman" w:hAnsi="Times New Roman"/>
                <w:sz w:val="28"/>
                <w:szCs w:val="28"/>
              </w:rPr>
              <w:t>/) или Единый портал  государственных и муниципальных услуг (функций) (</w:t>
            </w:r>
            <w:r w:rsidRPr="00FD2EDB">
              <w:rPr>
                <w:rFonts w:ascii="Times New Roman" w:hAnsi="Times New Roman"/>
                <w:sz w:val="28"/>
                <w:szCs w:val="28"/>
                <w:lang w:val="en-US"/>
              </w:rPr>
              <w:t>http</w:t>
            </w:r>
            <w:r w:rsidRPr="00FD2EDB">
              <w:rPr>
                <w:rFonts w:ascii="Times New Roman" w:hAnsi="Times New Roman"/>
                <w:sz w:val="28"/>
                <w:szCs w:val="28"/>
              </w:rPr>
              <w:t xml:space="preserve">:// </w:t>
            </w:r>
            <w:hyperlink r:id="rId18" w:history="1">
              <w:r w:rsidRPr="00FD2EDB">
                <w:rPr>
                  <w:rFonts w:ascii="Times New Roman" w:hAnsi="Times New Roman"/>
                  <w:sz w:val="28"/>
                  <w:szCs w:val="28"/>
                  <w:u w:val="single"/>
                  <w:lang w:val="en-US"/>
                </w:rPr>
                <w:t>www</w:t>
              </w:r>
              <w:r w:rsidRPr="00FD2EDB">
                <w:rPr>
                  <w:rFonts w:ascii="Times New Roman" w:hAnsi="Times New Roman"/>
                  <w:sz w:val="28"/>
                  <w:szCs w:val="28"/>
                  <w:u w:val="single"/>
                </w:rPr>
                <w:t>.</w:t>
              </w:r>
              <w:proofErr w:type="spellStart"/>
              <w:r w:rsidRPr="00FD2EDB">
                <w:rPr>
                  <w:rFonts w:ascii="Times New Roman" w:hAnsi="Times New Roman"/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FD2EDB">
                <w:rPr>
                  <w:rFonts w:ascii="Times New Roman" w:hAnsi="Times New Roman"/>
                  <w:sz w:val="28"/>
                  <w:szCs w:val="28"/>
                  <w:u w:val="single"/>
                </w:rPr>
                <w:t>.</w:t>
              </w:r>
              <w:proofErr w:type="spellStart"/>
              <w:r w:rsidRPr="00FD2EDB">
                <w:rPr>
                  <w:rFonts w:ascii="Times New Roman" w:hAnsi="Times New Roman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FD2EDB">
                <w:rPr>
                  <w:rFonts w:ascii="Times New Roman" w:hAnsi="Times New Roman"/>
                  <w:sz w:val="28"/>
                  <w:szCs w:val="28"/>
                  <w:u w:val="single"/>
                </w:rPr>
                <w:t>/</w:t>
              </w:r>
            </w:hyperlink>
            <w:r w:rsidRPr="00FD2ED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65" w:rsidRPr="00FD2EDB" w:rsidRDefault="003F2D65" w:rsidP="003F2D65">
            <w:pPr>
              <w:pStyle w:val="ConsPlusCell"/>
              <w:widowControl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3E6A" w:rsidRPr="00FD2EDB" w:rsidRDefault="00BB3E6A" w:rsidP="00BB3E6A">
      <w:pPr>
        <w:rPr>
          <w:rFonts w:ascii="Times New Roman" w:hAnsi="Times New Roman"/>
          <w:sz w:val="28"/>
          <w:szCs w:val="28"/>
        </w:rPr>
        <w:sectPr w:rsidR="00BB3E6A" w:rsidRPr="00FD2EDB" w:rsidSect="00A90BAC">
          <w:pgSz w:w="16840" w:h="11907" w:orient="landscape"/>
          <w:pgMar w:top="1418" w:right="1440" w:bottom="868" w:left="720" w:header="720" w:footer="720" w:gutter="0"/>
          <w:cols w:space="720"/>
        </w:sectPr>
      </w:pPr>
    </w:p>
    <w:p w:rsidR="00286A2B" w:rsidRPr="00FD2EDB" w:rsidRDefault="00286A2B" w:rsidP="00286A2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D2EDB">
        <w:rPr>
          <w:rFonts w:ascii="Times New Roman" w:hAnsi="Times New Roman"/>
          <w:b/>
          <w:bCs/>
          <w:sz w:val="28"/>
          <w:szCs w:val="28"/>
        </w:rPr>
        <w:lastRenderedPageBreak/>
        <w:t xml:space="preserve">3. </w:t>
      </w:r>
      <w:r w:rsidRPr="00FD2EDB">
        <w:rPr>
          <w:rFonts w:ascii="Times New Roman" w:hAnsi="Times New Roman"/>
          <w:b/>
          <w:bCs/>
          <w:sz w:val="28"/>
          <w:szCs w:val="28"/>
          <w:lang w:val="en-US"/>
        </w:rPr>
        <w:t>C</w:t>
      </w:r>
      <w:proofErr w:type="spellStart"/>
      <w:r w:rsidRPr="00FD2EDB">
        <w:rPr>
          <w:rFonts w:ascii="Times New Roman" w:hAnsi="Times New Roman"/>
          <w:b/>
          <w:bCs/>
          <w:sz w:val="28"/>
          <w:szCs w:val="28"/>
        </w:rPr>
        <w:t>остав</w:t>
      </w:r>
      <w:proofErr w:type="spellEnd"/>
      <w:r w:rsidRPr="00FD2EDB">
        <w:rPr>
          <w:rFonts w:ascii="Times New Roman" w:hAnsi="Times New Roman"/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</w:t>
      </w:r>
      <w:r w:rsidR="00606F0A">
        <w:rPr>
          <w:rFonts w:ascii="Times New Roman" w:hAnsi="Times New Roman"/>
          <w:b/>
          <w:bCs/>
          <w:sz w:val="28"/>
          <w:szCs w:val="28"/>
        </w:rPr>
        <w:t xml:space="preserve"> в многофункциональных центрах</w:t>
      </w:r>
    </w:p>
    <w:p w:rsidR="00286A2B" w:rsidRPr="00FD2EDB" w:rsidRDefault="00286A2B" w:rsidP="00286A2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3.1.1. Предоставление муниципальной услуги</w:t>
      </w:r>
      <w:r w:rsidRPr="00FD2EDB">
        <w:rPr>
          <w:rFonts w:ascii="Times New Roman" w:hAnsi="Times New Roman"/>
        </w:rPr>
        <w:t xml:space="preserve"> </w:t>
      </w:r>
      <w:r w:rsidRPr="00FD2EDB">
        <w:rPr>
          <w:rFonts w:ascii="Times New Roman" w:hAnsi="Times New Roman"/>
          <w:sz w:val="28"/>
          <w:szCs w:val="28"/>
        </w:rPr>
        <w:t>включает в себя следующие процедуры: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1) консультирование заявителя;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2) принятие и регистрация заявления;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3) формирование и направление межведомственных запросов в органы, участвующие в предоставлении муниципальной услуги;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4) подготовка результата муниципальной услуги;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5) выдача заявителю результата муниципальной услуги.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</w:t>
      </w:r>
      <w:r w:rsidR="0068397A" w:rsidRPr="00FD2EDB">
        <w:rPr>
          <w:rFonts w:ascii="Times New Roman" w:hAnsi="Times New Roman"/>
          <w:sz w:val="28"/>
          <w:szCs w:val="28"/>
        </w:rPr>
        <w:t>3</w:t>
      </w:r>
      <w:r w:rsidRPr="00FD2EDB">
        <w:rPr>
          <w:rFonts w:ascii="Times New Roman" w:hAnsi="Times New Roman"/>
          <w:sz w:val="28"/>
          <w:szCs w:val="28"/>
        </w:rPr>
        <w:t>.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3.2. Оказание консультаций заявителю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3.2.1. Заявитель вправе обратиться в </w:t>
      </w:r>
      <w:r w:rsidR="0064694E" w:rsidRPr="00FD2EDB">
        <w:rPr>
          <w:rFonts w:ascii="Times New Roman" w:hAnsi="Times New Roman"/>
          <w:sz w:val="28"/>
          <w:szCs w:val="28"/>
        </w:rPr>
        <w:t>Отдел</w:t>
      </w:r>
      <w:r w:rsidRPr="00FD2EDB">
        <w:rPr>
          <w:rFonts w:ascii="Times New Roman" w:hAnsi="Times New Roman"/>
          <w:sz w:val="28"/>
          <w:szCs w:val="28"/>
        </w:rPr>
        <w:t xml:space="preserve"> лично, по телефону и (или) электронной почте для получения консультаций о порядке получения муниципальной услуги.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Специалист </w:t>
      </w:r>
      <w:r w:rsidR="0064694E" w:rsidRPr="00FD2EDB">
        <w:rPr>
          <w:rFonts w:ascii="Times New Roman" w:hAnsi="Times New Roman"/>
          <w:sz w:val="28"/>
          <w:szCs w:val="28"/>
        </w:rPr>
        <w:t>Отдела</w:t>
      </w:r>
      <w:r w:rsidRPr="00FD2EDB">
        <w:rPr>
          <w:rFonts w:ascii="Times New Roman" w:hAnsi="Times New Roman"/>
          <w:sz w:val="28"/>
          <w:szCs w:val="28"/>
        </w:rPr>
        <w:t xml:space="preserve">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3.3. Принятие и регистрация заявления</w:t>
      </w:r>
    </w:p>
    <w:p w:rsidR="003F2D65" w:rsidRPr="00FD2EDB" w:rsidRDefault="003F2D65" w:rsidP="003F2D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2D65" w:rsidRPr="00FD2EDB" w:rsidRDefault="003F2D65" w:rsidP="003F2D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3.3.1. </w:t>
      </w:r>
      <w:r w:rsidR="008074F2" w:rsidRPr="00FD2EDB">
        <w:rPr>
          <w:rFonts w:ascii="Times New Roman" w:hAnsi="Times New Roman"/>
          <w:sz w:val="28"/>
          <w:szCs w:val="28"/>
        </w:rPr>
        <w:t>Заявитель лично, через доверенное лицо или через МФЦ</w:t>
      </w:r>
      <w:r w:rsidRPr="00FD2EDB">
        <w:rPr>
          <w:rFonts w:ascii="Times New Roman" w:hAnsi="Times New Roman"/>
          <w:sz w:val="28"/>
          <w:szCs w:val="28"/>
        </w:rPr>
        <w:t xml:space="preserve"> подает письменное заявление о предоставлении муниципальной услуги</w:t>
      </w:r>
      <w:r w:rsidRPr="00FD2EDB">
        <w:rPr>
          <w:rFonts w:ascii="Times New Roman" w:hAnsi="Times New Roman"/>
          <w:sz w:val="28"/>
          <w:szCs w:val="24"/>
        </w:rPr>
        <w:t xml:space="preserve"> и представляет документы в соответствии с пунктом 2.5 настоящего Регламента </w:t>
      </w:r>
      <w:r w:rsidRPr="00FD2EDB">
        <w:rPr>
          <w:rFonts w:ascii="Times New Roman" w:hAnsi="Times New Roman"/>
          <w:sz w:val="28"/>
          <w:szCs w:val="28"/>
        </w:rPr>
        <w:t xml:space="preserve">в </w:t>
      </w:r>
      <w:r w:rsidR="0064694E" w:rsidRPr="00FD2EDB">
        <w:rPr>
          <w:rFonts w:ascii="Times New Roman" w:hAnsi="Times New Roman"/>
          <w:sz w:val="28"/>
          <w:szCs w:val="28"/>
        </w:rPr>
        <w:t>Отдел</w:t>
      </w:r>
      <w:r w:rsidRPr="00FD2EDB">
        <w:rPr>
          <w:rFonts w:ascii="Times New Roman" w:hAnsi="Times New Roman"/>
          <w:sz w:val="28"/>
          <w:szCs w:val="28"/>
        </w:rPr>
        <w:t>.</w:t>
      </w:r>
    </w:p>
    <w:p w:rsidR="003F2D65" w:rsidRPr="00FD2EDB" w:rsidRDefault="003F2D65" w:rsidP="003F2D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Заявление о предоставлении муниципальной услуги в электронной форме направляется в </w:t>
      </w:r>
      <w:r w:rsidR="00435988" w:rsidRPr="00FD2EDB">
        <w:rPr>
          <w:sz w:val="28"/>
        </w:rPr>
        <w:t>ПИЗО</w:t>
      </w:r>
      <w:r w:rsidRPr="00FD2EDB">
        <w:rPr>
          <w:rFonts w:ascii="Times New Roman" w:hAnsi="Times New Roman"/>
          <w:sz w:val="28"/>
          <w:szCs w:val="28"/>
        </w:rPr>
        <w:t xml:space="preserve">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3.3.2.</w:t>
      </w:r>
      <w:r w:rsidR="00435988" w:rsidRPr="00FD2EDB">
        <w:rPr>
          <w:bCs/>
          <w:sz w:val="28"/>
          <w:szCs w:val="28"/>
        </w:rPr>
        <w:t xml:space="preserve"> </w:t>
      </w:r>
      <w:r w:rsidR="00435988" w:rsidRPr="00FD2EDB">
        <w:rPr>
          <w:rFonts w:ascii="Times New Roman" w:hAnsi="Times New Roman"/>
          <w:bCs/>
          <w:sz w:val="28"/>
          <w:szCs w:val="28"/>
        </w:rPr>
        <w:t xml:space="preserve">Специалист </w:t>
      </w:r>
      <w:r w:rsidR="00435988" w:rsidRPr="00FD2EDB">
        <w:rPr>
          <w:rFonts w:ascii="Times New Roman" w:hAnsi="Times New Roman"/>
          <w:sz w:val="28"/>
        </w:rPr>
        <w:t>Палаты</w:t>
      </w:r>
      <w:r w:rsidRPr="00FD2EDB">
        <w:rPr>
          <w:rFonts w:ascii="Times New Roman" w:hAnsi="Times New Roman"/>
          <w:bCs/>
          <w:sz w:val="28"/>
          <w:szCs w:val="28"/>
        </w:rPr>
        <w:t>, ведущий прием заявлений, осуществляет: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 xml:space="preserve">установление личности заявителя; 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>проверку полномочий заявителя (в случае действия по доверенности);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lastRenderedPageBreak/>
        <w:t xml:space="preserve">проверку наличия документов, предусмотренных пунктом 2.5 настоящего Регламента; 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 xml:space="preserve">В случае отсутствия замечаний </w:t>
      </w:r>
      <w:r w:rsidR="00435988" w:rsidRPr="00FD2EDB">
        <w:rPr>
          <w:rFonts w:ascii="Times New Roman" w:hAnsi="Times New Roman"/>
          <w:bCs/>
          <w:sz w:val="28"/>
          <w:szCs w:val="28"/>
        </w:rPr>
        <w:t xml:space="preserve">Специалист </w:t>
      </w:r>
      <w:r w:rsidR="00435988" w:rsidRPr="00FD2EDB">
        <w:rPr>
          <w:rFonts w:ascii="Times New Roman" w:hAnsi="Times New Roman"/>
          <w:sz w:val="28"/>
        </w:rPr>
        <w:t>Палаты</w:t>
      </w:r>
      <w:r w:rsidRPr="00FD2EDB">
        <w:rPr>
          <w:rFonts w:ascii="Times New Roman" w:hAnsi="Times New Roman"/>
          <w:bCs/>
          <w:sz w:val="28"/>
          <w:szCs w:val="28"/>
        </w:rPr>
        <w:t xml:space="preserve"> осуществляет:</w:t>
      </w: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>прием и регистрацию заявления в специальном журнале;</w:t>
      </w:r>
    </w:p>
    <w:p w:rsidR="00DA5455" w:rsidRPr="00FD2EDB" w:rsidRDefault="003F2D65" w:rsidP="00DA54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 xml:space="preserve">вручение заявителю копии </w:t>
      </w:r>
      <w:r w:rsidRPr="00FD2EDB">
        <w:rPr>
          <w:rFonts w:ascii="Times New Roman" w:hAnsi="Times New Roman"/>
          <w:sz w:val="28"/>
          <w:szCs w:val="28"/>
        </w:rPr>
        <w:t xml:space="preserve">описи представленных документов с отметкой о дате приема документов, присвоенном входящем номере, дате и времени исполнения </w:t>
      </w:r>
      <w:r w:rsidR="00DA5455" w:rsidRPr="00FD2EDB">
        <w:rPr>
          <w:rFonts w:ascii="Times New Roman" w:hAnsi="Times New Roman"/>
          <w:bCs/>
          <w:sz w:val="28"/>
          <w:szCs w:val="28"/>
        </w:rPr>
        <w:t>муниципальной услуги;</w:t>
      </w:r>
    </w:p>
    <w:p w:rsidR="00DA5455" w:rsidRPr="00FD2EDB" w:rsidRDefault="00DA5455" w:rsidP="00DA5455">
      <w:pPr>
        <w:tabs>
          <w:tab w:val="left" w:pos="861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 xml:space="preserve">направление заявления на рассмотрение </w:t>
      </w:r>
      <w:r w:rsidR="00435988" w:rsidRPr="00FD2EDB">
        <w:rPr>
          <w:rFonts w:ascii="Times New Roman" w:hAnsi="Times New Roman"/>
          <w:bCs/>
          <w:sz w:val="28"/>
          <w:szCs w:val="28"/>
        </w:rPr>
        <w:t>председателю</w:t>
      </w:r>
      <w:r w:rsidR="0064694E" w:rsidRPr="00FD2EDB">
        <w:rPr>
          <w:rFonts w:ascii="Times New Roman" w:hAnsi="Times New Roman"/>
          <w:bCs/>
          <w:sz w:val="28"/>
          <w:szCs w:val="28"/>
        </w:rPr>
        <w:t xml:space="preserve"> </w:t>
      </w:r>
      <w:r w:rsidR="00435988" w:rsidRPr="00FD2EDB">
        <w:rPr>
          <w:rFonts w:ascii="Times New Roman" w:hAnsi="Times New Roman"/>
          <w:bCs/>
          <w:sz w:val="28"/>
          <w:szCs w:val="28"/>
        </w:rPr>
        <w:t>Палаты</w:t>
      </w:r>
      <w:r w:rsidRPr="00FD2EDB">
        <w:rPr>
          <w:rFonts w:ascii="Times New Roman" w:hAnsi="Times New Roman"/>
          <w:bCs/>
          <w:sz w:val="28"/>
          <w:szCs w:val="28"/>
        </w:rPr>
        <w:t>.</w:t>
      </w:r>
    </w:p>
    <w:p w:rsidR="00DA5455" w:rsidRPr="00FD2EDB" w:rsidRDefault="00DA5455" w:rsidP="00DA5455">
      <w:pPr>
        <w:tabs>
          <w:tab w:val="left" w:pos="861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 xml:space="preserve">В случае наличия оснований для отказа в приеме документов, </w:t>
      </w:r>
      <w:r w:rsidR="00435988" w:rsidRPr="00FD2EDB">
        <w:rPr>
          <w:rFonts w:ascii="Times New Roman" w:hAnsi="Times New Roman"/>
          <w:bCs/>
          <w:sz w:val="28"/>
          <w:szCs w:val="28"/>
        </w:rPr>
        <w:t xml:space="preserve">Специалист </w:t>
      </w:r>
      <w:r w:rsidR="00435988" w:rsidRPr="00FD2EDB">
        <w:rPr>
          <w:rFonts w:ascii="Times New Roman" w:hAnsi="Times New Roman"/>
          <w:sz w:val="28"/>
        </w:rPr>
        <w:t>Палаты</w:t>
      </w:r>
      <w:r w:rsidRPr="00FD2EDB">
        <w:rPr>
          <w:rFonts w:ascii="Times New Roman" w:hAnsi="Times New Roman"/>
          <w:bCs/>
          <w:sz w:val="28"/>
          <w:szCs w:val="28"/>
        </w:rPr>
        <w:t>, ведущий прием документов, уведомляет заявителя 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E056EE" w:rsidRPr="00FD2EDB" w:rsidRDefault="00E056EE" w:rsidP="00E056EE">
      <w:pPr>
        <w:tabs>
          <w:tab w:val="left" w:pos="861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>Процедуры, устанавливаемые настоящим пунктом, осуществляются:</w:t>
      </w:r>
    </w:p>
    <w:p w:rsidR="00E056EE" w:rsidRPr="00FD2EDB" w:rsidRDefault="00E056EE" w:rsidP="00E056EE">
      <w:pPr>
        <w:tabs>
          <w:tab w:val="left" w:pos="861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>прием заявления и документов в течение 15 минут;</w:t>
      </w:r>
    </w:p>
    <w:p w:rsidR="00DA5455" w:rsidRPr="00FD2EDB" w:rsidRDefault="00E056EE" w:rsidP="00E056EE">
      <w:pPr>
        <w:tabs>
          <w:tab w:val="left" w:pos="861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DA5455" w:rsidRPr="00FD2EDB" w:rsidRDefault="00DA5455" w:rsidP="00DA5455">
      <w:pPr>
        <w:tabs>
          <w:tab w:val="left" w:pos="861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</w:t>
      </w:r>
      <w:r w:rsidR="00102FF0" w:rsidRPr="00FD2EDB">
        <w:rPr>
          <w:rFonts w:ascii="Times New Roman" w:hAnsi="Times New Roman"/>
          <w:bCs/>
          <w:sz w:val="28"/>
          <w:szCs w:val="28"/>
        </w:rPr>
        <w:t>председателю Палаты</w:t>
      </w:r>
      <w:r w:rsidRPr="00FD2EDB">
        <w:rPr>
          <w:rFonts w:ascii="Times New Roman" w:hAnsi="Times New Roman"/>
          <w:bCs/>
          <w:sz w:val="28"/>
          <w:szCs w:val="28"/>
        </w:rPr>
        <w:t xml:space="preserve"> или возвращенные заявителю документы. </w:t>
      </w:r>
    </w:p>
    <w:p w:rsidR="00DA5455" w:rsidRPr="00FD2EDB" w:rsidRDefault="00DA5455" w:rsidP="00DA5455">
      <w:pPr>
        <w:tabs>
          <w:tab w:val="left" w:pos="861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 xml:space="preserve">3.3.3. </w:t>
      </w:r>
      <w:r w:rsidR="00102FF0" w:rsidRPr="00FD2EDB">
        <w:rPr>
          <w:rFonts w:ascii="Times New Roman" w:hAnsi="Times New Roman"/>
          <w:bCs/>
          <w:sz w:val="28"/>
          <w:szCs w:val="28"/>
        </w:rPr>
        <w:t>Председатель Палаты</w:t>
      </w:r>
      <w:r w:rsidRPr="00FD2EDB">
        <w:rPr>
          <w:rFonts w:ascii="Times New Roman" w:hAnsi="Times New Roman"/>
          <w:bCs/>
          <w:sz w:val="28"/>
          <w:szCs w:val="28"/>
        </w:rPr>
        <w:t xml:space="preserve"> рассматривает заявление, определяет исполнителя и направляет заявление в </w:t>
      </w:r>
      <w:r w:rsidR="00102FF0" w:rsidRPr="00FD2EDB">
        <w:rPr>
          <w:rFonts w:ascii="Times New Roman" w:hAnsi="Times New Roman"/>
          <w:bCs/>
          <w:sz w:val="28"/>
          <w:szCs w:val="28"/>
        </w:rPr>
        <w:t xml:space="preserve">Специалисту </w:t>
      </w:r>
      <w:r w:rsidR="00102FF0" w:rsidRPr="00FD2EDB">
        <w:rPr>
          <w:rFonts w:ascii="Times New Roman" w:hAnsi="Times New Roman"/>
          <w:sz w:val="28"/>
        </w:rPr>
        <w:t>Палаты</w:t>
      </w:r>
      <w:r w:rsidRPr="00FD2EDB">
        <w:rPr>
          <w:rFonts w:ascii="Times New Roman" w:hAnsi="Times New Roman"/>
          <w:bCs/>
          <w:sz w:val="28"/>
          <w:szCs w:val="28"/>
        </w:rPr>
        <w:t>.</w:t>
      </w:r>
    </w:p>
    <w:p w:rsidR="00DA5455" w:rsidRPr="00FD2EDB" w:rsidRDefault="00DA5455" w:rsidP="00DA5455">
      <w:pPr>
        <w:tabs>
          <w:tab w:val="left" w:pos="861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3F2D65" w:rsidRPr="00FD2EDB" w:rsidRDefault="00DA5455" w:rsidP="00DA5455">
      <w:pPr>
        <w:tabs>
          <w:tab w:val="left" w:pos="861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bCs/>
          <w:sz w:val="28"/>
          <w:szCs w:val="28"/>
        </w:rPr>
        <w:t>Результат процедуры: направленное исполнителю заявление.</w:t>
      </w:r>
    </w:p>
    <w:p w:rsidR="00DA5455" w:rsidRPr="00FD2EDB" w:rsidRDefault="00DA5455" w:rsidP="003F2D65">
      <w:pPr>
        <w:tabs>
          <w:tab w:val="left" w:pos="861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2D65" w:rsidRPr="00FD2EDB" w:rsidRDefault="003F2D65" w:rsidP="003F2D65">
      <w:pPr>
        <w:tabs>
          <w:tab w:val="left" w:pos="861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3F2D65" w:rsidRPr="00FD2EDB" w:rsidRDefault="003F2D65" w:rsidP="003F2D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203B0" w:rsidRPr="002203B0" w:rsidRDefault="003F2D65" w:rsidP="002203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D2EDB">
        <w:rPr>
          <w:rFonts w:ascii="Times New Roman" w:hAnsi="Times New Roman"/>
          <w:spacing w:val="-1"/>
          <w:sz w:val="28"/>
          <w:szCs w:val="28"/>
        </w:rPr>
        <w:t xml:space="preserve">3.4.1. </w:t>
      </w:r>
      <w:r w:rsidR="002203B0" w:rsidRPr="002203B0">
        <w:rPr>
          <w:rFonts w:ascii="Times New Roman" w:hAnsi="Times New Roman"/>
          <w:bCs/>
          <w:sz w:val="28"/>
          <w:szCs w:val="28"/>
        </w:rPr>
        <w:t>Специалист Отдела направляет в электронной форме посредством системы межведомственного электронного взаимодействия запрос о предоставлении Выписки из Единого государственного реестра недвижимости (содержащая общедоступные сведения о зарегистрированных правах на объект недвижимости).</w:t>
      </w:r>
    </w:p>
    <w:p w:rsidR="002203B0" w:rsidRPr="002203B0" w:rsidRDefault="002203B0" w:rsidP="002203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203B0">
        <w:rPr>
          <w:rFonts w:ascii="Times New Roman" w:hAnsi="Times New Roman"/>
          <w:bCs/>
          <w:sz w:val="28"/>
          <w:szCs w:val="28"/>
        </w:rPr>
        <w:t>Процедуры, устанавливаемые настоящим пунктом, осуществляются в течение одного дня с момента поступления заявления о предоставлении муниципальной услуги.</w:t>
      </w:r>
    </w:p>
    <w:p w:rsidR="002203B0" w:rsidRPr="002203B0" w:rsidRDefault="002203B0" w:rsidP="002203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203B0">
        <w:rPr>
          <w:rFonts w:ascii="Times New Roman" w:hAnsi="Times New Roman"/>
          <w:bCs/>
          <w:sz w:val="28"/>
          <w:szCs w:val="28"/>
        </w:rPr>
        <w:t xml:space="preserve">Результат процедуры: направленный запрос. </w:t>
      </w:r>
    </w:p>
    <w:p w:rsidR="002203B0" w:rsidRPr="002203B0" w:rsidRDefault="008C76EF" w:rsidP="002203B0">
      <w:pPr>
        <w:suppressAutoHyphens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D2EDB">
        <w:rPr>
          <w:rFonts w:ascii="Times New Roman CYR" w:hAnsi="Times New Roman CYR" w:cs="Times New Roman CYR"/>
          <w:sz w:val="28"/>
          <w:szCs w:val="28"/>
        </w:rPr>
        <w:t xml:space="preserve">3.4.2. </w:t>
      </w:r>
      <w:r w:rsidR="002203B0" w:rsidRPr="002203B0">
        <w:rPr>
          <w:rFonts w:ascii="Times New Roman CYR" w:hAnsi="Times New Roman CYR" w:cs="Times New Roman CYR"/>
          <w:sz w:val="28"/>
          <w:szCs w:val="28"/>
        </w:rPr>
        <w:t>Специалисты поставщиков данных на основании запроса, поступившего через систему межведомственного электронного взаимодействия, предоставляют запрашиваемые документы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2203B0" w:rsidRPr="002203B0" w:rsidRDefault="002203B0" w:rsidP="002203B0">
      <w:pPr>
        <w:suppressAutoHyphens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203B0">
        <w:rPr>
          <w:rFonts w:ascii="Times New Roman CYR" w:hAnsi="Times New Roman CYR" w:cs="Times New Roman CYR"/>
          <w:sz w:val="28"/>
          <w:szCs w:val="28"/>
        </w:rPr>
        <w:lastRenderedPageBreak/>
        <w:t xml:space="preserve">Процедуры, устанавливаемые настоящим пунктом, осуществляются в течение трех дней со дня поступления межведомственного запроса в орган или организацию, предоставляющие документ и информацию. </w:t>
      </w:r>
    </w:p>
    <w:p w:rsidR="002203B0" w:rsidRPr="002203B0" w:rsidRDefault="002203B0" w:rsidP="002203B0">
      <w:pPr>
        <w:suppressAutoHyphens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203B0">
        <w:rPr>
          <w:rFonts w:ascii="Times New Roman CYR" w:hAnsi="Times New Roman CYR" w:cs="Times New Roman CYR"/>
          <w:sz w:val="28"/>
          <w:szCs w:val="28"/>
        </w:rPr>
        <w:t>Результат процедур: документы (сведения) либо уведомление об отказе, направленные в Отдел.</w:t>
      </w:r>
    </w:p>
    <w:p w:rsidR="003F2D65" w:rsidRPr="00FD2EDB" w:rsidRDefault="003F2D65" w:rsidP="002203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045662" w:rsidRPr="00FD2EDB" w:rsidRDefault="00045662" w:rsidP="0004566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3.5. Подготовка результата муниципальной услуги</w:t>
      </w:r>
    </w:p>
    <w:p w:rsidR="00045662" w:rsidRPr="00FD2EDB" w:rsidRDefault="00045662" w:rsidP="00F337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D03" w:rsidRPr="00FD2EDB" w:rsidRDefault="00045662" w:rsidP="00F337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3.5.1. </w:t>
      </w:r>
      <w:r w:rsidR="00102FF0" w:rsidRPr="00FD2EDB">
        <w:rPr>
          <w:rFonts w:ascii="Times New Roman" w:hAnsi="Times New Roman"/>
          <w:bCs/>
          <w:sz w:val="28"/>
          <w:szCs w:val="28"/>
        </w:rPr>
        <w:t xml:space="preserve">Специалист </w:t>
      </w:r>
      <w:r w:rsidR="00102FF0" w:rsidRPr="00FD2EDB">
        <w:rPr>
          <w:rFonts w:ascii="Times New Roman" w:hAnsi="Times New Roman"/>
          <w:sz w:val="28"/>
        </w:rPr>
        <w:t>Палаты</w:t>
      </w:r>
      <w:r w:rsidR="000F7D03" w:rsidRPr="00FD2EDB">
        <w:rPr>
          <w:rFonts w:ascii="Times New Roman" w:hAnsi="Times New Roman"/>
          <w:sz w:val="28"/>
          <w:szCs w:val="28"/>
        </w:rPr>
        <w:t xml:space="preserve"> осуществляет:</w:t>
      </w:r>
    </w:p>
    <w:p w:rsidR="000F7D03" w:rsidRPr="00FD2EDB" w:rsidRDefault="000F7D03" w:rsidP="00F337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проверку содержания документов, прилагаемых к заявлению;</w:t>
      </w:r>
    </w:p>
    <w:p w:rsidR="000F7D03" w:rsidRPr="00FD2EDB" w:rsidRDefault="000F7D03" w:rsidP="00F337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проверку наличия оснований для отказа в предоставлении муниципальной услуги, предусмотренных пунктом 2.9 настоящего Регламента.</w:t>
      </w:r>
    </w:p>
    <w:p w:rsidR="009F5309" w:rsidRPr="00FD2EDB" w:rsidRDefault="000F7D03" w:rsidP="00F337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В случае наличия оснований для отказа в предоставлении муниципальной услуги </w:t>
      </w:r>
      <w:r w:rsidR="00102FF0" w:rsidRPr="00FD2EDB">
        <w:rPr>
          <w:rFonts w:ascii="Times New Roman" w:hAnsi="Times New Roman"/>
          <w:bCs/>
          <w:sz w:val="28"/>
          <w:szCs w:val="28"/>
        </w:rPr>
        <w:t xml:space="preserve">Специалист </w:t>
      </w:r>
      <w:r w:rsidR="00102FF0" w:rsidRPr="00FD2EDB">
        <w:rPr>
          <w:rFonts w:ascii="Times New Roman" w:hAnsi="Times New Roman"/>
          <w:sz w:val="28"/>
        </w:rPr>
        <w:t>Палаты</w:t>
      </w:r>
      <w:r w:rsidRPr="00FD2EDB">
        <w:rPr>
          <w:rFonts w:ascii="Times New Roman" w:hAnsi="Times New Roman"/>
          <w:sz w:val="28"/>
          <w:szCs w:val="28"/>
        </w:rPr>
        <w:t xml:space="preserve"> осуществляет</w:t>
      </w:r>
      <w:r w:rsidR="009F5309" w:rsidRPr="00FD2EDB">
        <w:rPr>
          <w:rFonts w:ascii="Times New Roman" w:hAnsi="Times New Roman"/>
          <w:sz w:val="28"/>
          <w:szCs w:val="28"/>
        </w:rPr>
        <w:t>:</w:t>
      </w:r>
    </w:p>
    <w:p w:rsidR="000F7D03" w:rsidRPr="00FD2EDB" w:rsidRDefault="000F7D03" w:rsidP="006469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подготовку проекта </w:t>
      </w:r>
      <w:r w:rsidR="0064694E" w:rsidRPr="00FD2EDB">
        <w:rPr>
          <w:rFonts w:ascii="Times New Roman" w:hAnsi="Times New Roman"/>
          <w:sz w:val="28"/>
          <w:szCs w:val="28"/>
        </w:rPr>
        <w:t xml:space="preserve">решения об отказе в утверждении схемы расположения земельного участка с указанием всех основания принятия такого решения </w:t>
      </w:r>
      <w:r w:rsidRPr="00FD2EDB">
        <w:rPr>
          <w:rFonts w:ascii="Times New Roman" w:hAnsi="Times New Roman"/>
          <w:sz w:val="28"/>
          <w:szCs w:val="28"/>
        </w:rPr>
        <w:t xml:space="preserve">(далее – </w:t>
      </w:r>
      <w:r w:rsidR="0064694E" w:rsidRPr="00FD2EDB">
        <w:rPr>
          <w:rFonts w:ascii="Times New Roman" w:hAnsi="Times New Roman"/>
          <w:sz w:val="28"/>
          <w:szCs w:val="28"/>
        </w:rPr>
        <w:t>решение об отказе</w:t>
      </w:r>
      <w:r w:rsidRPr="00FD2EDB">
        <w:rPr>
          <w:rFonts w:ascii="Times New Roman" w:hAnsi="Times New Roman"/>
          <w:sz w:val="28"/>
          <w:szCs w:val="28"/>
        </w:rPr>
        <w:t>).</w:t>
      </w:r>
    </w:p>
    <w:p w:rsidR="008444ED" w:rsidRPr="00FD2EDB" w:rsidRDefault="000F7D03" w:rsidP="00F337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В случае отсутствия оснований для отказа в предоставлении муниципальной услуги </w:t>
      </w:r>
      <w:r w:rsidR="00102FF0" w:rsidRPr="00FD2EDB">
        <w:rPr>
          <w:rFonts w:ascii="Times New Roman" w:hAnsi="Times New Roman"/>
          <w:bCs/>
          <w:sz w:val="28"/>
          <w:szCs w:val="28"/>
        </w:rPr>
        <w:t xml:space="preserve">Специалист </w:t>
      </w:r>
      <w:r w:rsidR="00102FF0" w:rsidRPr="00FD2EDB">
        <w:rPr>
          <w:rFonts w:ascii="Times New Roman" w:hAnsi="Times New Roman"/>
          <w:sz w:val="28"/>
        </w:rPr>
        <w:t>Палаты</w:t>
      </w:r>
      <w:r w:rsidR="008444ED" w:rsidRPr="00FD2EDB">
        <w:rPr>
          <w:rFonts w:ascii="Times New Roman" w:hAnsi="Times New Roman"/>
          <w:sz w:val="28"/>
          <w:szCs w:val="28"/>
        </w:rPr>
        <w:t>:</w:t>
      </w:r>
    </w:p>
    <w:p w:rsidR="008444ED" w:rsidRPr="00FD2EDB" w:rsidRDefault="008444ED" w:rsidP="00F337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подготавливает проект </w:t>
      </w:r>
      <w:r w:rsidR="0064694E" w:rsidRPr="00FD2EDB">
        <w:rPr>
          <w:rFonts w:ascii="Times New Roman" w:hAnsi="Times New Roman"/>
          <w:sz w:val="28"/>
          <w:szCs w:val="28"/>
        </w:rPr>
        <w:t>постановления об утверждении схемы земельного участка на кадастровом плане территорий.</w:t>
      </w:r>
    </w:p>
    <w:p w:rsidR="000F7D03" w:rsidRPr="00FD2EDB" w:rsidRDefault="0064694E" w:rsidP="00F337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П</w:t>
      </w:r>
      <w:r w:rsidR="002F7B70" w:rsidRPr="00FD2EDB">
        <w:rPr>
          <w:rFonts w:ascii="Times New Roman" w:hAnsi="Times New Roman"/>
          <w:sz w:val="28"/>
          <w:szCs w:val="28"/>
        </w:rPr>
        <w:t>ередает</w:t>
      </w:r>
      <w:r w:rsidR="005C075C" w:rsidRPr="00FD2EDB">
        <w:rPr>
          <w:rFonts w:ascii="Times New Roman" w:hAnsi="Times New Roman"/>
          <w:sz w:val="28"/>
          <w:szCs w:val="28"/>
        </w:rPr>
        <w:t xml:space="preserve"> </w:t>
      </w:r>
      <w:r w:rsidR="008444ED" w:rsidRPr="00FD2EDB">
        <w:rPr>
          <w:rFonts w:ascii="Times New Roman" w:hAnsi="Times New Roman"/>
          <w:sz w:val="28"/>
          <w:szCs w:val="28"/>
        </w:rPr>
        <w:t xml:space="preserve">проект </w:t>
      </w:r>
      <w:r w:rsidRPr="00FD2EDB">
        <w:rPr>
          <w:rFonts w:ascii="Times New Roman" w:hAnsi="Times New Roman"/>
          <w:sz w:val="28"/>
          <w:szCs w:val="28"/>
        </w:rPr>
        <w:t>подготовленного документа на</w:t>
      </w:r>
      <w:r w:rsidR="002F7B70" w:rsidRPr="00FD2EDB">
        <w:rPr>
          <w:rFonts w:ascii="Times New Roman" w:hAnsi="Times New Roman"/>
          <w:sz w:val="28"/>
          <w:szCs w:val="28"/>
        </w:rPr>
        <w:t xml:space="preserve"> </w:t>
      </w:r>
      <w:r w:rsidR="008444ED" w:rsidRPr="00FD2EDB">
        <w:rPr>
          <w:rFonts w:ascii="Times New Roman" w:hAnsi="Times New Roman"/>
          <w:sz w:val="28"/>
          <w:szCs w:val="28"/>
        </w:rPr>
        <w:t>согласование</w:t>
      </w:r>
      <w:r w:rsidR="002F7B70" w:rsidRPr="00FD2EDB">
        <w:rPr>
          <w:rFonts w:ascii="Times New Roman" w:hAnsi="Times New Roman"/>
          <w:sz w:val="28"/>
          <w:szCs w:val="28"/>
        </w:rPr>
        <w:t xml:space="preserve"> </w:t>
      </w:r>
      <w:r w:rsidR="00214C64" w:rsidRPr="00FD2EDB">
        <w:rPr>
          <w:rFonts w:ascii="Times New Roman" w:hAnsi="Times New Roman"/>
          <w:sz w:val="28"/>
          <w:szCs w:val="28"/>
        </w:rPr>
        <w:t>председателю</w:t>
      </w:r>
      <w:r w:rsidRPr="00FD2EDB">
        <w:rPr>
          <w:rFonts w:ascii="Times New Roman" w:hAnsi="Times New Roman"/>
          <w:sz w:val="28"/>
          <w:szCs w:val="28"/>
        </w:rPr>
        <w:t xml:space="preserve"> Палаты</w:t>
      </w:r>
      <w:r w:rsidR="002F7B70" w:rsidRPr="00FD2EDB">
        <w:rPr>
          <w:rFonts w:ascii="Times New Roman" w:hAnsi="Times New Roman"/>
          <w:sz w:val="28"/>
          <w:szCs w:val="28"/>
        </w:rPr>
        <w:t>.</w:t>
      </w:r>
    </w:p>
    <w:p w:rsidR="00930D27" w:rsidRPr="00FD2EDB" w:rsidRDefault="00930D27" w:rsidP="00F3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Процедуры, устанавливаемые настоящим пунктом, осуществляются</w:t>
      </w:r>
      <w:r w:rsidR="008A20B0" w:rsidRPr="00FD2EDB">
        <w:rPr>
          <w:rFonts w:ascii="Times New Roman" w:hAnsi="Times New Roman"/>
          <w:sz w:val="28"/>
          <w:szCs w:val="28"/>
        </w:rPr>
        <w:t xml:space="preserve"> в течени</w:t>
      </w:r>
      <w:r w:rsidR="005C075C" w:rsidRPr="00FD2EDB">
        <w:rPr>
          <w:rFonts w:ascii="Times New Roman" w:hAnsi="Times New Roman"/>
          <w:sz w:val="28"/>
          <w:szCs w:val="28"/>
        </w:rPr>
        <w:t>е</w:t>
      </w:r>
      <w:r w:rsidR="008A20B0" w:rsidRPr="00FD2EDB">
        <w:rPr>
          <w:rFonts w:ascii="Times New Roman" w:hAnsi="Times New Roman"/>
          <w:sz w:val="28"/>
          <w:szCs w:val="28"/>
        </w:rPr>
        <w:t xml:space="preserve"> </w:t>
      </w:r>
      <w:r w:rsidR="00737A4E" w:rsidRPr="00FD2EDB">
        <w:rPr>
          <w:rFonts w:ascii="Times New Roman" w:hAnsi="Times New Roman"/>
          <w:sz w:val="28"/>
          <w:szCs w:val="28"/>
        </w:rPr>
        <w:t xml:space="preserve">трех </w:t>
      </w:r>
      <w:r w:rsidR="008A20B0" w:rsidRPr="00FD2EDB">
        <w:rPr>
          <w:rFonts w:ascii="Times New Roman" w:hAnsi="Times New Roman"/>
          <w:sz w:val="28"/>
          <w:szCs w:val="28"/>
        </w:rPr>
        <w:t xml:space="preserve">дней </w:t>
      </w:r>
      <w:r w:rsidR="00ED6036" w:rsidRPr="00FD2EDB">
        <w:rPr>
          <w:rFonts w:ascii="Times New Roman" w:hAnsi="Times New Roman"/>
          <w:sz w:val="28"/>
          <w:szCs w:val="28"/>
        </w:rPr>
        <w:t>с момента поступления ответов на запросы.</w:t>
      </w:r>
      <w:r w:rsidR="008A20B0" w:rsidRPr="00FD2EDB">
        <w:rPr>
          <w:rFonts w:ascii="Times New Roman" w:hAnsi="Times New Roman"/>
          <w:sz w:val="28"/>
          <w:szCs w:val="28"/>
        </w:rPr>
        <w:t xml:space="preserve"> </w:t>
      </w:r>
    </w:p>
    <w:p w:rsidR="003C3C35" w:rsidRPr="00FD2EDB" w:rsidRDefault="00930D27" w:rsidP="00F3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Результат процедур:</w:t>
      </w:r>
      <w:r w:rsidR="008A20B0" w:rsidRPr="00FD2EDB">
        <w:rPr>
          <w:rFonts w:ascii="Times New Roman" w:hAnsi="Times New Roman"/>
          <w:sz w:val="28"/>
          <w:szCs w:val="28"/>
        </w:rPr>
        <w:t xml:space="preserve"> </w:t>
      </w:r>
      <w:r w:rsidR="0064694E" w:rsidRPr="00FD2EDB">
        <w:rPr>
          <w:rFonts w:ascii="Times New Roman" w:hAnsi="Times New Roman"/>
          <w:sz w:val="28"/>
          <w:szCs w:val="28"/>
        </w:rPr>
        <w:t>проект документа</w:t>
      </w:r>
      <w:r w:rsidR="003F389B" w:rsidRPr="00FD2EDB">
        <w:rPr>
          <w:rFonts w:ascii="Times New Roman" w:hAnsi="Times New Roman"/>
          <w:sz w:val="28"/>
          <w:szCs w:val="28"/>
        </w:rPr>
        <w:t>,</w:t>
      </w:r>
      <w:r w:rsidR="008A20B0" w:rsidRPr="00FD2EDB">
        <w:rPr>
          <w:rFonts w:ascii="Times New Roman" w:hAnsi="Times New Roman"/>
          <w:sz w:val="28"/>
          <w:szCs w:val="28"/>
        </w:rPr>
        <w:t xml:space="preserve"> переданн</w:t>
      </w:r>
      <w:r w:rsidR="008444ED" w:rsidRPr="00FD2EDB">
        <w:rPr>
          <w:rFonts w:ascii="Times New Roman" w:hAnsi="Times New Roman"/>
          <w:sz w:val="28"/>
          <w:szCs w:val="28"/>
        </w:rPr>
        <w:t>ый</w:t>
      </w:r>
      <w:r w:rsidR="008A20B0" w:rsidRPr="00FD2EDB">
        <w:rPr>
          <w:rFonts w:ascii="Times New Roman" w:hAnsi="Times New Roman"/>
          <w:sz w:val="28"/>
          <w:szCs w:val="28"/>
        </w:rPr>
        <w:t xml:space="preserve"> </w:t>
      </w:r>
      <w:r w:rsidR="00214C64" w:rsidRPr="00FD2EDB">
        <w:rPr>
          <w:rFonts w:ascii="Times New Roman" w:hAnsi="Times New Roman"/>
          <w:sz w:val="28"/>
          <w:szCs w:val="28"/>
        </w:rPr>
        <w:t>председателю Палаты</w:t>
      </w:r>
      <w:r w:rsidR="008A20B0" w:rsidRPr="00FD2EDB">
        <w:rPr>
          <w:rFonts w:ascii="Times New Roman" w:hAnsi="Times New Roman"/>
          <w:sz w:val="28"/>
          <w:szCs w:val="28"/>
        </w:rPr>
        <w:t>.</w:t>
      </w:r>
    </w:p>
    <w:p w:rsidR="00335B00" w:rsidRPr="00FD2EDB" w:rsidRDefault="00877979" w:rsidP="00F3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3.</w:t>
      </w:r>
      <w:r w:rsidR="00045662" w:rsidRPr="00FD2EDB">
        <w:rPr>
          <w:rFonts w:ascii="Times New Roman" w:hAnsi="Times New Roman"/>
          <w:sz w:val="28"/>
          <w:szCs w:val="28"/>
        </w:rPr>
        <w:t>5</w:t>
      </w:r>
      <w:r w:rsidRPr="00FD2EDB">
        <w:rPr>
          <w:rFonts w:ascii="Times New Roman" w:hAnsi="Times New Roman"/>
          <w:sz w:val="28"/>
          <w:szCs w:val="28"/>
        </w:rPr>
        <w:t>.</w:t>
      </w:r>
      <w:r w:rsidR="00045662" w:rsidRPr="00FD2EDB">
        <w:rPr>
          <w:rFonts w:ascii="Times New Roman" w:hAnsi="Times New Roman"/>
          <w:sz w:val="28"/>
          <w:szCs w:val="28"/>
        </w:rPr>
        <w:t>2</w:t>
      </w:r>
      <w:r w:rsidRPr="00FD2EDB">
        <w:rPr>
          <w:rFonts w:ascii="Times New Roman" w:hAnsi="Times New Roman"/>
          <w:sz w:val="28"/>
          <w:szCs w:val="28"/>
        </w:rPr>
        <w:t xml:space="preserve">. </w:t>
      </w:r>
      <w:r w:rsidR="00214C64" w:rsidRPr="00FD2EDB">
        <w:rPr>
          <w:rFonts w:ascii="Times New Roman" w:hAnsi="Times New Roman"/>
          <w:sz w:val="28"/>
          <w:szCs w:val="28"/>
        </w:rPr>
        <w:t>Председатель Палаты</w:t>
      </w:r>
      <w:r w:rsidR="003F389B" w:rsidRPr="00FD2EDB">
        <w:rPr>
          <w:rFonts w:ascii="Times New Roman" w:hAnsi="Times New Roman"/>
          <w:sz w:val="28"/>
          <w:szCs w:val="28"/>
        </w:rPr>
        <w:t xml:space="preserve"> </w:t>
      </w:r>
      <w:r w:rsidR="00A41903" w:rsidRPr="00FD2EDB">
        <w:rPr>
          <w:rFonts w:ascii="Times New Roman" w:hAnsi="Times New Roman"/>
          <w:sz w:val="28"/>
          <w:szCs w:val="28"/>
        </w:rPr>
        <w:t>с</w:t>
      </w:r>
      <w:r w:rsidR="00335B00" w:rsidRPr="00FD2EDB">
        <w:rPr>
          <w:rFonts w:ascii="Times New Roman" w:hAnsi="Times New Roman"/>
          <w:sz w:val="28"/>
          <w:szCs w:val="28"/>
        </w:rPr>
        <w:t xml:space="preserve">огласовывает </w:t>
      </w:r>
      <w:r w:rsidR="008444ED" w:rsidRPr="00FD2EDB">
        <w:rPr>
          <w:rFonts w:ascii="Times New Roman" w:hAnsi="Times New Roman"/>
          <w:sz w:val="28"/>
          <w:szCs w:val="28"/>
        </w:rPr>
        <w:t xml:space="preserve">проект </w:t>
      </w:r>
      <w:r w:rsidR="0064694E" w:rsidRPr="00FD2EDB">
        <w:rPr>
          <w:rFonts w:ascii="Times New Roman" w:hAnsi="Times New Roman"/>
          <w:sz w:val="28"/>
          <w:szCs w:val="28"/>
        </w:rPr>
        <w:t>документа</w:t>
      </w:r>
      <w:r w:rsidR="00335B00" w:rsidRPr="00FD2EDB">
        <w:rPr>
          <w:rFonts w:ascii="Times New Roman" w:hAnsi="Times New Roman"/>
          <w:sz w:val="28"/>
          <w:szCs w:val="28"/>
        </w:rPr>
        <w:t xml:space="preserve"> и направляет на подпись руководителю </w:t>
      </w:r>
      <w:r w:rsidR="00045662" w:rsidRPr="00FD2EDB">
        <w:rPr>
          <w:rFonts w:ascii="Times New Roman" w:hAnsi="Times New Roman"/>
          <w:sz w:val="28"/>
          <w:szCs w:val="28"/>
        </w:rPr>
        <w:t>Исполкома</w:t>
      </w:r>
      <w:r w:rsidR="00335B00" w:rsidRPr="00FD2EDB">
        <w:rPr>
          <w:rFonts w:ascii="Times New Roman" w:hAnsi="Times New Roman"/>
          <w:sz w:val="28"/>
          <w:szCs w:val="28"/>
        </w:rPr>
        <w:t>.</w:t>
      </w:r>
    </w:p>
    <w:p w:rsidR="00E7426B" w:rsidRPr="00FD2EDB" w:rsidRDefault="00335B00" w:rsidP="00F3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Процедуры, устанавливаемые настоящим пунктом, осуществля</w:t>
      </w:r>
      <w:r w:rsidR="003F389B" w:rsidRPr="00FD2EDB">
        <w:rPr>
          <w:rFonts w:ascii="Times New Roman" w:hAnsi="Times New Roman"/>
          <w:sz w:val="28"/>
          <w:szCs w:val="28"/>
        </w:rPr>
        <w:t>ю</w:t>
      </w:r>
      <w:r w:rsidRPr="00FD2EDB">
        <w:rPr>
          <w:rFonts w:ascii="Times New Roman" w:hAnsi="Times New Roman"/>
          <w:sz w:val="28"/>
          <w:szCs w:val="28"/>
        </w:rPr>
        <w:t xml:space="preserve">тся в течение </w:t>
      </w:r>
      <w:r w:rsidR="00881DF0" w:rsidRPr="00FD2EDB">
        <w:rPr>
          <w:rFonts w:ascii="Times New Roman" w:hAnsi="Times New Roman"/>
          <w:sz w:val="28"/>
          <w:szCs w:val="28"/>
        </w:rPr>
        <w:t>одного</w:t>
      </w:r>
      <w:r w:rsidR="00737A4E" w:rsidRPr="00FD2EDB">
        <w:rPr>
          <w:rFonts w:ascii="Times New Roman" w:hAnsi="Times New Roman"/>
          <w:sz w:val="28"/>
          <w:szCs w:val="28"/>
        </w:rPr>
        <w:t xml:space="preserve"> </w:t>
      </w:r>
      <w:r w:rsidRPr="00FD2EDB">
        <w:rPr>
          <w:rFonts w:ascii="Times New Roman" w:hAnsi="Times New Roman"/>
          <w:sz w:val="28"/>
          <w:szCs w:val="28"/>
        </w:rPr>
        <w:t>дн</w:t>
      </w:r>
      <w:r w:rsidR="00881DF0" w:rsidRPr="00FD2EDB">
        <w:rPr>
          <w:rFonts w:ascii="Times New Roman" w:hAnsi="Times New Roman"/>
          <w:sz w:val="28"/>
          <w:szCs w:val="28"/>
        </w:rPr>
        <w:t>я</w:t>
      </w:r>
      <w:r w:rsidRPr="00FD2EDB">
        <w:rPr>
          <w:rFonts w:ascii="Times New Roman" w:hAnsi="Times New Roman"/>
          <w:sz w:val="28"/>
          <w:szCs w:val="28"/>
        </w:rPr>
        <w:t xml:space="preserve"> с момента окончания </w:t>
      </w:r>
      <w:r w:rsidR="00037BB8" w:rsidRPr="00FD2EDB">
        <w:rPr>
          <w:rFonts w:ascii="Times New Roman" w:hAnsi="Times New Roman"/>
          <w:sz w:val="28"/>
          <w:szCs w:val="28"/>
        </w:rPr>
        <w:t>предыдущей процедуры.</w:t>
      </w:r>
      <w:r w:rsidR="00E7426B" w:rsidRPr="00FD2EDB">
        <w:rPr>
          <w:rFonts w:ascii="Times New Roman" w:hAnsi="Times New Roman"/>
          <w:sz w:val="28"/>
          <w:szCs w:val="28"/>
        </w:rPr>
        <w:t xml:space="preserve"> </w:t>
      </w:r>
    </w:p>
    <w:p w:rsidR="00930D27" w:rsidRPr="00FD2EDB" w:rsidRDefault="00930D27" w:rsidP="00F3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Результат процедур:</w:t>
      </w:r>
      <w:r w:rsidR="008A20B0" w:rsidRPr="00FD2EDB">
        <w:rPr>
          <w:rFonts w:ascii="Times New Roman" w:hAnsi="Times New Roman"/>
          <w:sz w:val="28"/>
          <w:szCs w:val="28"/>
        </w:rPr>
        <w:t xml:space="preserve"> </w:t>
      </w:r>
      <w:r w:rsidR="006E563E" w:rsidRPr="00FD2EDB">
        <w:rPr>
          <w:rFonts w:ascii="Times New Roman" w:hAnsi="Times New Roman"/>
          <w:sz w:val="28"/>
          <w:szCs w:val="28"/>
        </w:rPr>
        <w:t>проект документа, направленный на подпись руководителю Исполкома</w:t>
      </w:r>
      <w:r w:rsidR="00335B00" w:rsidRPr="00FD2EDB">
        <w:rPr>
          <w:rFonts w:ascii="Times New Roman" w:hAnsi="Times New Roman"/>
          <w:sz w:val="28"/>
          <w:szCs w:val="28"/>
        </w:rPr>
        <w:t>.</w:t>
      </w:r>
    </w:p>
    <w:p w:rsidR="001D64D1" w:rsidRPr="00FD2EDB" w:rsidRDefault="009D1D4C" w:rsidP="00F33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3.</w:t>
      </w:r>
      <w:r w:rsidR="00045662" w:rsidRPr="00FD2EDB">
        <w:rPr>
          <w:rFonts w:ascii="Times New Roman" w:hAnsi="Times New Roman"/>
          <w:sz w:val="28"/>
          <w:szCs w:val="28"/>
        </w:rPr>
        <w:t>5</w:t>
      </w:r>
      <w:r w:rsidR="00877979" w:rsidRPr="00FD2EDB">
        <w:rPr>
          <w:rFonts w:ascii="Times New Roman" w:hAnsi="Times New Roman"/>
          <w:sz w:val="28"/>
          <w:szCs w:val="28"/>
        </w:rPr>
        <w:t>.</w:t>
      </w:r>
      <w:r w:rsidR="00045662" w:rsidRPr="00FD2EDB">
        <w:rPr>
          <w:rFonts w:ascii="Times New Roman" w:hAnsi="Times New Roman"/>
          <w:sz w:val="28"/>
          <w:szCs w:val="28"/>
        </w:rPr>
        <w:t>3</w:t>
      </w:r>
      <w:r w:rsidR="001D64D1" w:rsidRPr="00FD2EDB">
        <w:rPr>
          <w:rFonts w:ascii="Times New Roman" w:hAnsi="Times New Roman"/>
          <w:sz w:val="28"/>
          <w:szCs w:val="28"/>
        </w:rPr>
        <w:t xml:space="preserve">. </w:t>
      </w:r>
      <w:r w:rsidR="00037BB8" w:rsidRPr="00FD2EDB">
        <w:rPr>
          <w:rFonts w:ascii="Times New Roman" w:hAnsi="Times New Roman"/>
          <w:sz w:val="28"/>
          <w:szCs w:val="28"/>
        </w:rPr>
        <w:t xml:space="preserve">Руководитель </w:t>
      </w:r>
      <w:r w:rsidR="00045662" w:rsidRPr="00FD2EDB">
        <w:rPr>
          <w:rFonts w:ascii="Times New Roman" w:hAnsi="Times New Roman"/>
          <w:sz w:val="28"/>
          <w:szCs w:val="28"/>
        </w:rPr>
        <w:t>Исполкома</w:t>
      </w:r>
      <w:r w:rsidR="001D64D1" w:rsidRPr="00FD2EDB">
        <w:rPr>
          <w:rFonts w:ascii="Times New Roman" w:hAnsi="Times New Roman"/>
          <w:sz w:val="28"/>
          <w:szCs w:val="28"/>
        </w:rPr>
        <w:t xml:space="preserve"> </w:t>
      </w:r>
      <w:r w:rsidR="00037BB8" w:rsidRPr="00FD2EDB">
        <w:rPr>
          <w:rFonts w:ascii="Times New Roman" w:hAnsi="Times New Roman"/>
          <w:sz w:val="28"/>
          <w:szCs w:val="28"/>
        </w:rPr>
        <w:t xml:space="preserve">подписывает </w:t>
      </w:r>
      <w:r w:rsidR="006E563E" w:rsidRPr="00FD2EDB">
        <w:rPr>
          <w:rFonts w:ascii="Times New Roman" w:hAnsi="Times New Roman"/>
          <w:sz w:val="28"/>
          <w:szCs w:val="28"/>
        </w:rPr>
        <w:t>проект документа и</w:t>
      </w:r>
      <w:r w:rsidR="00037BB8" w:rsidRPr="00FD2EDB">
        <w:rPr>
          <w:rFonts w:ascii="Times New Roman" w:hAnsi="Times New Roman"/>
          <w:sz w:val="28"/>
          <w:szCs w:val="28"/>
        </w:rPr>
        <w:t xml:space="preserve"> направляет </w:t>
      </w:r>
      <w:r w:rsidR="00214C64" w:rsidRPr="00FD2EDB">
        <w:rPr>
          <w:rFonts w:ascii="Times New Roman" w:hAnsi="Times New Roman"/>
          <w:sz w:val="28"/>
          <w:szCs w:val="28"/>
        </w:rPr>
        <w:t>специалисту Исполнительного комитета</w:t>
      </w:r>
      <w:r w:rsidR="00037BB8" w:rsidRPr="00FD2EDB">
        <w:rPr>
          <w:rFonts w:ascii="Times New Roman" w:hAnsi="Times New Roman"/>
          <w:sz w:val="28"/>
          <w:szCs w:val="28"/>
        </w:rPr>
        <w:t>.</w:t>
      </w:r>
    </w:p>
    <w:p w:rsidR="001D64D1" w:rsidRPr="00FD2EDB" w:rsidRDefault="001D64D1" w:rsidP="00F337D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>Процедура, устанавливаемая настоящим пунктом, осуществляется</w:t>
      </w:r>
      <w:r w:rsidR="00037BB8" w:rsidRPr="00FD2EDB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881DF0" w:rsidRPr="00FD2EDB">
        <w:rPr>
          <w:rFonts w:ascii="Times New Roman" w:hAnsi="Times New Roman" w:cs="Times New Roman"/>
          <w:sz w:val="28"/>
          <w:szCs w:val="28"/>
        </w:rPr>
        <w:t>одного</w:t>
      </w:r>
      <w:r w:rsidR="00037BB8" w:rsidRPr="00FD2EDB">
        <w:rPr>
          <w:rFonts w:ascii="Times New Roman" w:hAnsi="Times New Roman" w:cs="Times New Roman"/>
          <w:sz w:val="28"/>
          <w:szCs w:val="28"/>
        </w:rPr>
        <w:t xml:space="preserve"> дн</w:t>
      </w:r>
      <w:r w:rsidR="00881DF0" w:rsidRPr="00FD2EDB">
        <w:rPr>
          <w:rFonts w:ascii="Times New Roman" w:hAnsi="Times New Roman" w:cs="Times New Roman"/>
          <w:sz w:val="28"/>
          <w:szCs w:val="28"/>
        </w:rPr>
        <w:t>я</w:t>
      </w:r>
      <w:r w:rsidR="00037BB8" w:rsidRPr="00FD2EDB">
        <w:rPr>
          <w:rFonts w:ascii="Times New Roman" w:hAnsi="Times New Roman" w:cs="Times New Roman"/>
          <w:sz w:val="28"/>
          <w:szCs w:val="28"/>
        </w:rPr>
        <w:t xml:space="preserve"> с момента окончания предыдущей процедуры.</w:t>
      </w:r>
    </w:p>
    <w:p w:rsidR="00037BB8" w:rsidRPr="00FD2EDB" w:rsidRDefault="00037BB8" w:rsidP="00F337D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>Результат процедур: подписанн</w:t>
      </w:r>
      <w:r w:rsidR="008444ED" w:rsidRPr="00FD2EDB">
        <w:rPr>
          <w:rFonts w:ascii="Times New Roman" w:hAnsi="Times New Roman" w:cs="Times New Roman"/>
          <w:sz w:val="28"/>
          <w:szCs w:val="28"/>
        </w:rPr>
        <w:t xml:space="preserve">ое </w:t>
      </w:r>
      <w:r w:rsidR="006E563E" w:rsidRPr="00FD2ED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6E563E" w:rsidRPr="00FD2EDB">
        <w:rPr>
          <w:rFonts w:ascii="Times New Roman" w:hAnsi="Times New Roman"/>
          <w:sz w:val="28"/>
          <w:szCs w:val="28"/>
        </w:rPr>
        <w:t>об утверждении схемы земельного участка на кадастровом плане территорий (со схемой)</w:t>
      </w:r>
      <w:r w:rsidRPr="00FD2EDB">
        <w:rPr>
          <w:rFonts w:ascii="Times New Roman" w:hAnsi="Times New Roman" w:cs="Times New Roman"/>
          <w:sz w:val="28"/>
          <w:szCs w:val="28"/>
        </w:rPr>
        <w:t xml:space="preserve"> или </w:t>
      </w:r>
      <w:r w:rsidR="006E563E" w:rsidRPr="00FD2EDB">
        <w:rPr>
          <w:rFonts w:ascii="Times New Roman" w:hAnsi="Times New Roman"/>
          <w:sz w:val="28"/>
          <w:szCs w:val="28"/>
        </w:rPr>
        <w:t>решения об отказе в утверждении схемы расположения земельного участка</w:t>
      </w:r>
      <w:r w:rsidR="006E563E" w:rsidRPr="00FD2EDB">
        <w:rPr>
          <w:rFonts w:ascii="Times New Roman" w:hAnsi="Times New Roman" w:cs="Times New Roman"/>
          <w:sz w:val="28"/>
          <w:szCs w:val="28"/>
        </w:rPr>
        <w:t xml:space="preserve"> </w:t>
      </w:r>
      <w:r w:rsidRPr="00FD2EDB">
        <w:rPr>
          <w:rFonts w:ascii="Times New Roman" w:hAnsi="Times New Roman" w:cs="Times New Roman"/>
          <w:sz w:val="28"/>
          <w:szCs w:val="28"/>
        </w:rPr>
        <w:t>направленн</w:t>
      </w:r>
      <w:r w:rsidR="008444ED" w:rsidRPr="00FD2EDB">
        <w:rPr>
          <w:rFonts w:ascii="Times New Roman" w:hAnsi="Times New Roman" w:cs="Times New Roman"/>
          <w:sz w:val="28"/>
          <w:szCs w:val="28"/>
        </w:rPr>
        <w:t>ое</w:t>
      </w:r>
      <w:r w:rsidRPr="00FD2EDB">
        <w:rPr>
          <w:rFonts w:ascii="Times New Roman" w:hAnsi="Times New Roman" w:cs="Times New Roman"/>
          <w:sz w:val="28"/>
          <w:szCs w:val="28"/>
        </w:rPr>
        <w:t xml:space="preserve"> </w:t>
      </w:r>
      <w:r w:rsidR="00214C64" w:rsidRPr="00FD2EDB">
        <w:rPr>
          <w:rFonts w:ascii="Times New Roman" w:hAnsi="Times New Roman" w:cs="Times New Roman"/>
          <w:sz w:val="28"/>
          <w:szCs w:val="28"/>
        </w:rPr>
        <w:t>специалисту Исполнительного комитета</w:t>
      </w:r>
      <w:r w:rsidRPr="00FD2EDB">
        <w:rPr>
          <w:rFonts w:ascii="Times New Roman" w:hAnsi="Times New Roman" w:cs="Times New Roman"/>
          <w:sz w:val="28"/>
          <w:szCs w:val="28"/>
        </w:rPr>
        <w:t xml:space="preserve"> для </w:t>
      </w:r>
      <w:r w:rsidR="006E563E" w:rsidRPr="00FD2EDB">
        <w:rPr>
          <w:rFonts w:ascii="Times New Roman" w:hAnsi="Times New Roman" w:cs="Times New Roman"/>
          <w:sz w:val="28"/>
          <w:szCs w:val="28"/>
        </w:rPr>
        <w:t>регистрации</w:t>
      </w:r>
      <w:r w:rsidRPr="00FD2EDB">
        <w:rPr>
          <w:rFonts w:ascii="Times New Roman" w:hAnsi="Times New Roman" w:cs="Times New Roman"/>
          <w:sz w:val="28"/>
          <w:szCs w:val="28"/>
        </w:rPr>
        <w:t>.</w:t>
      </w:r>
    </w:p>
    <w:p w:rsidR="00877979" w:rsidRPr="00FD2EDB" w:rsidRDefault="00877979" w:rsidP="00F337D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7979" w:rsidRPr="00FD2EDB" w:rsidRDefault="00037BB8" w:rsidP="00F337D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>3.</w:t>
      </w:r>
      <w:r w:rsidR="00045662" w:rsidRPr="00FD2EDB">
        <w:rPr>
          <w:rFonts w:ascii="Times New Roman" w:hAnsi="Times New Roman" w:cs="Times New Roman"/>
          <w:sz w:val="28"/>
          <w:szCs w:val="28"/>
        </w:rPr>
        <w:t>6</w:t>
      </w:r>
      <w:r w:rsidRPr="00FD2EDB">
        <w:rPr>
          <w:rFonts w:ascii="Times New Roman" w:hAnsi="Times New Roman" w:cs="Times New Roman"/>
          <w:sz w:val="28"/>
          <w:szCs w:val="28"/>
        </w:rPr>
        <w:t>.</w:t>
      </w:r>
      <w:r w:rsidR="00045662" w:rsidRPr="00FD2EDB">
        <w:rPr>
          <w:rFonts w:ascii="Times New Roman" w:hAnsi="Times New Roman" w:cs="Times New Roman"/>
          <w:sz w:val="28"/>
          <w:szCs w:val="28"/>
        </w:rPr>
        <w:t> В</w:t>
      </w:r>
      <w:r w:rsidR="00045662" w:rsidRPr="00FD2EDB">
        <w:rPr>
          <w:rFonts w:ascii="Times New Roman" w:hAnsi="Times New Roman"/>
          <w:sz w:val="28"/>
          <w:szCs w:val="28"/>
        </w:rPr>
        <w:t>ыдача заявителю результата муниципальной услуги</w:t>
      </w:r>
    </w:p>
    <w:p w:rsidR="00CB42D2" w:rsidRPr="00FD2EDB" w:rsidRDefault="00CB42D2" w:rsidP="00F337D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BB8" w:rsidRPr="00FD2EDB" w:rsidRDefault="00CB42D2" w:rsidP="00F337D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>3.6.1. </w:t>
      </w:r>
      <w:r w:rsidR="00214C64" w:rsidRPr="00FD2EDB">
        <w:rPr>
          <w:rFonts w:ascii="Times New Roman" w:hAnsi="Times New Roman" w:cs="Times New Roman"/>
          <w:bCs/>
          <w:sz w:val="28"/>
          <w:szCs w:val="28"/>
        </w:rPr>
        <w:t xml:space="preserve">Специалист </w:t>
      </w:r>
      <w:r w:rsidR="00214C64" w:rsidRPr="00FD2EDB">
        <w:rPr>
          <w:rFonts w:ascii="Times New Roman" w:hAnsi="Times New Roman" w:cs="Times New Roman"/>
          <w:sz w:val="28"/>
        </w:rPr>
        <w:t>Палаты</w:t>
      </w:r>
      <w:r w:rsidR="00037BB8" w:rsidRPr="00FD2EDB">
        <w:rPr>
          <w:rFonts w:ascii="Times New Roman" w:hAnsi="Times New Roman" w:cs="Times New Roman"/>
          <w:sz w:val="28"/>
          <w:szCs w:val="28"/>
        </w:rPr>
        <w:t xml:space="preserve"> регистрирует </w:t>
      </w:r>
      <w:r w:rsidR="006E563E" w:rsidRPr="00FD2EDB">
        <w:rPr>
          <w:rFonts w:ascii="Times New Roman" w:hAnsi="Times New Roman" w:cs="Times New Roman"/>
          <w:sz w:val="28"/>
          <w:szCs w:val="28"/>
        </w:rPr>
        <w:t>постановление (со схемой) или решение</w:t>
      </w:r>
      <w:r w:rsidR="00037BB8" w:rsidRPr="00FD2EDB">
        <w:rPr>
          <w:rFonts w:ascii="Times New Roman" w:hAnsi="Times New Roman" w:cs="Times New Roman"/>
          <w:sz w:val="28"/>
          <w:szCs w:val="28"/>
        </w:rPr>
        <w:t xml:space="preserve"> и выдает заявителю либо направляет по почте.</w:t>
      </w:r>
    </w:p>
    <w:p w:rsidR="00037BB8" w:rsidRPr="00FD2EDB" w:rsidRDefault="00037BB8" w:rsidP="00F337D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lastRenderedPageBreak/>
        <w:t>Процедуры, устанавливаемые настоящим пунктом, осуществляются:</w:t>
      </w:r>
    </w:p>
    <w:p w:rsidR="001D64D1" w:rsidRPr="00FD2EDB" w:rsidRDefault="001D64D1" w:rsidP="00F337D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>в течение 15 минут - в случае личного прибытия заявителя;</w:t>
      </w:r>
    </w:p>
    <w:p w:rsidR="002621A7" w:rsidRPr="00FD2EDB" w:rsidRDefault="002621A7" w:rsidP="00F337D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>в течение одного дня с момента окончания предыдущей процедуры, в случае направления ответа почтовым отправлением.</w:t>
      </w:r>
    </w:p>
    <w:p w:rsidR="005C075C" w:rsidRPr="00FD2EDB" w:rsidRDefault="005C075C" w:rsidP="00F337D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>Результат процедуры: выданн</w:t>
      </w:r>
      <w:r w:rsidR="006E563E" w:rsidRPr="00FD2EDB">
        <w:rPr>
          <w:rFonts w:ascii="Times New Roman" w:hAnsi="Times New Roman" w:cs="Times New Roman"/>
          <w:sz w:val="28"/>
          <w:szCs w:val="28"/>
        </w:rPr>
        <w:t>ое</w:t>
      </w:r>
      <w:r w:rsidRPr="00FD2EDB">
        <w:rPr>
          <w:rFonts w:ascii="Times New Roman" w:hAnsi="Times New Roman" w:cs="Times New Roman"/>
          <w:sz w:val="28"/>
          <w:szCs w:val="28"/>
        </w:rPr>
        <w:t xml:space="preserve"> (направленн</w:t>
      </w:r>
      <w:r w:rsidR="006E563E" w:rsidRPr="00FD2EDB">
        <w:rPr>
          <w:rFonts w:ascii="Times New Roman" w:hAnsi="Times New Roman" w:cs="Times New Roman"/>
          <w:sz w:val="28"/>
          <w:szCs w:val="28"/>
        </w:rPr>
        <w:t>ое</w:t>
      </w:r>
      <w:r w:rsidRPr="00FD2EDB">
        <w:rPr>
          <w:rFonts w:ascii="Times New Roman" w:hAnsi="Times New Roman" w:cs="Times New Roman"/>
          <w:sz w:val="28"/>
          <w:szCs w:val="28"/>
        </w:rPr>
        <w:t xml:space="preserve">) </w:t>
      </w:r>
      <w:r w:rsidR="006E563E" w:rsidRPr="00FD2EDB">
        <w:rPr>
          <w:rFonts w:ascii="Times New Roman" w:hAnsi="Times New Roman" w:cs="Times New Roman"/>
          <w:sz w:val="28"/>
          <w:szCs w:val="28"/>
        </w:rPr>
        <w:t xml:space="preserve">постановление (со схемой) </w:t>
      </w:r>
      <w:r w:rsidRPr="00FD2EDB">
        <w:rPr>
          <w:rFonts w:ascii="Times New Roman" w:hAnsi="Times New Roman" w:cs="Times New Roman"/>
          <w:sz w:val="28"/>
          <w:szCs w:val="28"/>
        </w:rPr>
        <w:t xml:space="preserve">или </w:t>
      </w:r>
      <w:r w:rsidR="006E563E" w:rsidRPr="00FD2EDB">
        <w:rPr>
          <w:rFonts w:ascii="Times New Roman" w:hAnsi="Times New Roman" w:cs="Times New Roman"/>
          <w:sz w:val="28"/>
          <w:szCs w:val="28"/>
        </w:rPr>
        <w:t>решение об отказе</w:t>
      </w:r>
      <w:r w:rsidRPr="00FD2EDB">
        <w:rPr>
          <w:rFonts w:ascii="Times New Roman" w:hAnsi="Times New Roman" w:cs="Times New Roman"/>
          <w:sz w:val="28"/>
          <w:szCs w:val="28"/>
        </w:rPr>
        <w:t>.</w:t>
      </w:r>
    </w:p>
    <w:p w:rsidR="00BC187F" w:rsidRPr="00FD2EDB" w:rsidRDefault="00BC187F" w:rsidP="007326B8">
      <w:pPr>
        <w:autoSpaceDE w:val="0"/>
        <w:autoSpaceDN w:val="0"/>
        <w:adjustRightInd w:val="0"/>
        <w:spacing w:after="0" w:line="240" w:lineRule="auto"/>
        <w:ind w:right="282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505AAF" w:rsidRPr="00FD2EDB" w:rsidRDefault="00505AAF" w:rsidP="00505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3.7. Предоставление муниципальной услуги через МФЦ</w:t>
      </w:r>
    </w:p>
    <w:p w:rsidR="00505AAF" w:rsidRPr="00FD2EDB" w:rsidRDefault="00505AAF" w:rsidP="00505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AAF" w:rsidRPr="00FD2EDB" w:rsidRDefault="00505AAF" w:rsidP="00505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3.7.1.  Заявитель вправе обратиться для получения муниципальной услуги в МФЦ</w:t>
      </w:r>
      <w:r w:rsidR="00685979" w:rsidRPr="00FD2EDB">
        <w:rPr>
          <w:sz w:val="28"/>
          <w:szCs w:val="28"/>
        </w:rPr>
        <w:t>.</w:t>
      </w:r>
      <w:r w:rsidRPr="00FD2EDB">
        <w:rPr>
          <w:rFonts w:ascii="Times New Roman" w:hAnsi="Times New Roman"/>
          <w:sz w:val="28"/>
          <w:szCs w:val="28"/>
        </w:rPr>
        <w:t xml:space="preserve"> </w:t>
      </w:r>
    </w:p>
    <w:p w:rsidR="00505AAF" w:rsidRPr="00FD2EDB" w:rsidRDefault="00505AAF" w:rsidP="00505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3.7.2. Предоставление муниципальной услуги через МФЦ осуществляется в соответствии </w:t>
      </w:r>
      <w:r w:rsidR="004565B4" w:rsidRPr="00FD2EDB">
        <w:rPr>
          <w:rFonts w:ascii="Times New Roman" w:hAnsi="Times New Roman"/>
          <w:sz w:val="28"/>
          <w:szCs w:val="28"/>
        </w:rPr>
        <w:t xml:space="preserve">с </w:t>
      </w:r>
      <w:r w:rsidRPr="00FD2EDB">
        <w:rPr>
          <w:rFonts w:ascii="Times New Roman" w:hAnsi="Times New Roman"/>
          <w:sz w:val="28"/>
          <w:szCs w:val="28"/>
        </w:rPr>
        <w:t xml:space="preserve">регламентом работы МФЦ, утвержденным в установленном порядке. </w:t>
      </w:r>
    </w:p>
    <w:p w:rsidR="00505AAF" w:rsidRPr="00FD2EDB" w:rsidRDefault="00505AAF" w:rsidP="00505A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3.7.3. При поступлении документов из МФЦ на получение муниципальной услуги, процедуры осуществляются в соответствии с пунктами 3.3 – 3.5 настоящего Регламента. Результат муниципальной услуги направляется в МФЦ.</w:t>
      </w:r>
    </w:p>
    <w:p w:rsidR="003F2D65" w:rsidRPr="00FD2EDB" w:rsidRDefault="003F2D65" w:rsidP="003F2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11A8" w:rsidRPr="00FD2EDB" w:rsidRDefault="003511A8" w:rsidP="003511A8">
      <w:pPr>
        <w:ind w:left="5954"/>
        <w:rPr>
          <w:rFonts w:ascii="Times New Roman" w:hAnsi="Times New Roman"/>
          <w:sz w:val="28"/>
          <w:szCs w:val="28"/>
        </w:rPr>
      </w:pPr>
    </w:p>
    <w:p w:rsidR="00BE638E" w:rsidRPr="00FD2EDB" w:rsidRDefault="00BE638E" w:rsidP="00BE638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3.8. Исправление технических ошибок. </w:t>
      </w:r>
    </w:p>
    <w:p w:rsidR="00BE638E" w:rsidRPr="00FD2EDB" w:rsidRDefault="00BE638E" w:rsidP="00BE638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3.8.1. В случае обнаружения технической ошибки в документе, являющемся результатом муниципальной услуги, заявитель представляет в </w:t>
      </w:r>
      <w:r w:rsidR="005C56A5" w:rsidRPr="00FD2EDB">
        <w:rPr>
          <w:rFonts w:ascii="Times New Roman" w:hAnsi="Times New Roman"/>
          <w:sz w:val="28"/>
          <w:szCs w:val="28"/>
        </w:rPr>
        <w:t>Отдел</w:t>
      </w:r>
      <w:r w:rsidRPr="00FD2EDB">
        <w:rPr>
          <w:rFonts w:ascii="Times New Roman" w:hAnsi="Times New Roman"/>
          <w:sz w:val="28"/>
          <w:szCs w:val="28"/>
        </w:rPr>
        <w:t>:</w:t>
      </w:r>
    </w:p>
    <w:p w:rsidR="00BE638E" w:rsidRPr="00FD2EDB" w:rsidRDefault="00BE638E" w:rsidP="00BE638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заявление об исправлении технической ошибки (приложение №</w:t>
      </w:r>
      <w:r w:rsidR="00777ACF">
        <w:rPr>
          <w:rFonts w:ascii="Times New Roman" w:hAnsi="Times New Roman"/>
          <w:sz w:val="28"/>
          <w:szCs w:val="28"/>
        </w:rPr>
        <w:t>3</w:t>
      </w:r>
      <w:r w:rsidRPr="00FD2EDB">
        <w:rPr>
          <w:rFonts w:ascii="Times New Roman" w:hAnsi="Times New Roman"/>
          <w:sz w:val="28"/>
          <w:szCs w:val="28"/>
        </w:rPr>
        <w:t>);</w:t>
      </w:r>
    </w:p>
    <w:p w:rsidR="00BE638E" w:rsidRPr="00FD2EDB" w:rsidRDefault="00BE638E" w:rsidP="00BE638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BE638E" w:rsidRPr="00FD2EDB" w:rsidRDefault="00BE638E" w:rsidP="00BE638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BE638E" w:rsidRPr="00FD2EDB" w:rsidRDefault="00BE638E" w:rsidP="00BE638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(его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МФЦ.</w:t>
      </w:r>
    </w:p>
    <w:p w:rsidR="00BE638E" w:rsidRPr="00FD2EDB" w:rsidRDefault="00BE638E" w:rsidP="00BE638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3.8.2.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</w:t>
      </w:r>
      <w:r w:rsidR="005C56A5" w:rsidRPr="00FD2EDB">
        <w:rPr>
          <w:rFonts w:ascii="Times New Roman" w:hAnsi="Times New Roman"/>
          <w:sz w:val="28"/>
          <w:szCs w:val="28"/>
        </w:rPr>
        <w:t>Отдел</w:t>
      </w:r>
      <w:r w:rsidRPr="00FD2EDB">
        <w:rPr>
          <w:rFonts w:ascii="Times New Roman" w:hAnsi="Times New Roman"/>
          <w:sz w:val="28"/>
          <w:szCs w:val="28"/>
        </w:rPr>
        <w:t>.</w:t>
      </w:r>
    </w:p>
    <w:p w:rsidR="00BE638E" w:rsidRPr="00FD2EDB" w:rsidRDefault="00BE638E" w:rsidP="00BE638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BE638E" w:rsidRPr="00FD2EDB" w:rsidRDefault="00BE638E" w:rsidP="00BE638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Результат процедуры: принятое и зарегистрированное заявление, направленное на рассмотрение специалисту </w:t>
      </w:r>
      <w:r w:rsidR="005C56A5" w:rsidRPr="00FD2EDB">
        <w:rPr>
          <w:rFonts w:ascii="Times New Roman" w:hAnsi="Times New Roman"/>
          <w:sz w:val="28"/>
          <w:szCs w:val="28"/>
        </w:rPr>
        <w:t>Отдела</w:t>
      </w:r>
      <w:r w:rsidRPr="00FD2EDB">
        <w:rPr>
          <w:rFonts w:ascii="Times New Roman" w:hAnsi="Times New Roman"/>
          <w:sz w:val="28"/>
          <w:szCs w:val="28"/>
        </w:rPr>
        <w:t>.</w:t>
      </w:r>
    </w:p>
    <w:p w:rsidR="00BE638E" w:rsidRPr="00FD2EDB" w:rsidRDefault="00BE638E" w:rsidP="00BE638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3.8.3. Специалист </w:t>
      </w:r>
      <w:r w:rsidR="005C56A5" w:rsidRPr="00FD2EDB">
        <w:rPr>
          <w:rFonts w:ascii="Times New Roman" w:hAnsi="Times New Roman"/>
          <w:sz w:val="28"/>
          <w:szCs w:val="28"/>
        </w:rPr>
        <w:t>Отдела</w:t>
      </w:r>
      <w:r w:rsidRPr="00FD2EDB">
        <w:rPr>
          <w:rFonts w:ascii="Times New Roman" w:hAnsi="Times New Roman"/>
          <w:sz w:val="28"/>
          <w:szCs w:val="28"/>
        </w:rPr>
        <w:t xml:space="preserve">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</w:t>
      </w:r>
      <w:r w:rsidRPr="00FD2EDB">
        <w:rPr>
          <w:rFonts w:ascii="Times New Roman" w:hAnsi="Times New Roman"/>
          <w:sz w:val="28"/>
          <w:szCs w:val="28"/>
        </w:rPr>
        <w:lastRenderedPageBreak/>
        <w:t xml:space="preserve">исправленный документ заявителю (его представителю) лично под роспись с изъятием у заявителя (его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</w:t>
      </w:r>
      <w:r w:rsidR="005C56A5" w:rsidRPr="00FD2EDB">
        <w:rPr>
          <w:rFonts w:ascii="Times New Roman" w:hAnsi="Times New Roman"/>
          <w:sz w:val="28"/>
          <w:szCs w:val="28"/>
        </w:rPr>
        <w:t>Отдел</w:t>
      </w:r>
      <w:r w:rsidRPr="00FD2EDB">
        <w:rPr>
          <w:rFonts w:ascii="Times New Roman" w:hAnsi="Times New Roman"/>
          <w:sz w:val="28"/>
          <w:szCs w:val="28"/>
        </w:rPr>
        <w:t xml:space="preserve"> оригинала документа, в котором содержится техническая ошибка.</w:t>
      </w:r>
    </w:p>
    <w:p w:rsidR="00BE638E" w:rsidRPr="00FD2EDB" w:rsidRDefault="00BE638E" w:rsidP="00BE638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Процедура, устанавливаемая настоящим подпунктом,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BE638E" w:rsidRPr="00FD2EDB" w:rsidRDefault="00BE638E" w:rsidP="00BE638E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3511A8" w:rsidRPr="00FD2EDB" w:rsidRDefault="003511A8" w:rsidP="003511A8">
      <w:pPr>
        <w:ind w:left="5954"/>
        <w:rPr>
          <w:rFonts w:ascii="Times New Roman" w:hAnsi="Times New Roman"/>
          <w:sz w:val="28"/>
          <w:szCs w:val="28"/>
        </w:rPr>
      </w:pPr>
    </w:p>
    <w:p w:rsidR="003F2D65" w:rsidRPr="00FD2EDB" w:rsidRDefault="003F2D65" w:rsidP="003F2D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D2EDB">
        <w:rPr>
          <w:rFonts w:ascii="Times New Roman" w:eastAsia="Calibri" w:hAnsi="Times New Roman"/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3F2D65" w:rsidRPr="00FD2EDB" w:rsidRDefault="003F2D65" w:rsidP="003F2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7327" w:rsidRPr="00FD2EDB" w:rsidRDefault="00AE7327" w:rsidP="00AE7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AE7327" w:rsidRPr="00FD2EDB" w:rsidRDefault="00AE7327" w:rsidP="00AE7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AE7327" w:rsidRPr="00FD2EDB" w:rsidRDefault="00AE7327" w:rsidP="00AE7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1) проверка и согласование проектов документов</w:t>
      </w:r>
      <w:r w:rsidRPr="00FD2EDB">
        <w:rPr>
          <w:rFonts w:ascii="Times New Roman" w:hAnsi="Times New Roman"/>
          <w:bCs/>
          <w:sz w:val="28"/>
          <w:szCs w:val="28"/>
        </w:rPr>
        <w:t xml:space="preserve"> </w:t>
      </w:r>
      <w:r w:rsidRPr="00FD2EDB">
        <w:rPr>
          <w:rFonts w:ascii="Times New Roman" w:hAnsi="Times New Roman"/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AE7327" w:rsidRPr="00FD2EDB" w:rsidRDefault="00AE7327" w:rsidP="00AE7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2) проводимые в установленном порядке проверки ведения делопроизводства;</w:t>
      </w:r>
    </w:p>
    <w:p w:rsidR="00AE7327" w:rsidRPr="00FD2EDB" w:rsidRDefault="00AE7327" w:rsidP="00AE7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AE7327" w:rsidRPr="00FD2EDB" w:rsidRDefault="00AE7327" w:rsidP="00AE7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AE7327" w:rsidRPr="00FD2EDB" w:rsidRDefault="00AE7327" w:rsidP="00AE7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AE7327" w:rsidRPr="00FD2EDB" w:rsidRDefault="00AE7327" w:rsidP="00AE7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председателем Палаты, ответственным за организацию работы по предоставлению муниципальной услуги, а также специалистами Палаты.</w:t>
      </w:r>
    </w:p>
    <w:p w:rsidR="00AE7327" w:rsidRPr="00FD2EDB" w:rsidRDefault="00AE7327" w:rsidP="00AE7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AE7327" w:rsidRPr="00FD2EDB" w:rsidRDefault="00AE7327" w:rsidP="00AE7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lastRenderedPageBreak/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AE7327" w:rsidRPr="00FD2EDB" w:rsidRDefault="00AE7327" w:rsidP="00AE7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AE7327" w:rsidRPr="00FD2EDB" w:rsidRDefault="00AE7327" w:rsidP="00AE7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AE7327" w:rsidRPr="00FD2EDB" w:rsidRDefault="00AE7327" w:rsidP="00AE7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AE7327" w:rsidRPr="00FD2EDB" w:rsidRDefault="00AE7327" w:rsidP="00AE73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Палаты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4E60">
        <w:rPr>
          <w:rFonts w:ascii="Times New Roman" w:hAnsi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E60">
        <w:rPr>
          <w:rFonts w:ascii="Times New Roman" w:hAnsi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E60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E60">
        <w:rPr>
          <w:rFonts w:ascii="Times New Roman" w:hAnsi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E60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E60">
        <w:rPr>
          <w:rFonts w:ascii="Times New Roman" w:hAnsi="Times New Roman"/>
          <w:sz w:val="28"/>
          <w:szCs w:val="28"/>
        </w:rPr>
        <w:t>3) требование у заявителя документов</w:t>
      </w:r>
      <w:r w:rsidR="00777ACF">
        <w:rPr>
          <w:rFonts w:ascii="Times New Roman" w:hAnsi="Times New Roman"/>
          <w:sz w:val="28"/>
          <w:szCs w:val="28"/>
        </w:rPr>
        <w:t xml:space="preserve"> </w:t>
      </w:r>
      <w:r w:rsidR="00777ACF" w:rsidRPr="00777ACF">
        <w:rPr>
          <w:rFonts w:ascii="Times New Roman" w:hAnsi="Times New Roman"/>
          <w:bCs/>
          <w:sz w:val="28"/>
          <w:szCs w:val="28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="00777ACF" w:rsidRPr="00777ACF">
        <w:rPr>
          <w:rFonts w:ascii="Times New Roman" w:hAnsi="Times New Roman"/>
          <w:sz w:val="28"/>
          <w:szCs w:val="28"/>
        </w:rPr>
        <w:t>нормативными правовыми актами Российской Федерации</w:t>
      </w:r>
      <w:r w:rsidR="00777ACF">
        <w:rPr>
          <w:rFonts w:ascii="Times New Roman" w:hAnsi="Times New Roman"/>
          <w:sz w:val="28"/>
          <w:szCs w:val="28"/>
        </w:rPr>
        <w:t>,</w:t>
      </w:r>
      <w:r w:rsidRPr="00CC4E60">
        <w:rPr>
          <w:rFonts w:ascii="Times New Roman" w:hAnsi="Times New Roman"/>
          <w:sz w:val="28"/>
          <w:szCs w:val="28"/>
        </w:rPr>
        <w:t xml:space="preserve"> Республики Татарстан, Сабинского муниципального района для предоставления муниципальной услуги;</w:t>
      </w: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E60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CC4E60" w:rsidRPr="00CC4E60" w:rsidRDefault="00CC4E60" w:rsidP="00CC4E60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7ACF">
        <w:rPr>
          <w:rFonts w:ascii="Times New Roman" w:hAnsi="Times New Roman"/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</w:t>
      </w:r>
      <w:r w:rsidRPr="00CC4E60">
        <w:rPr>
          <w:rFonts w:ascii="Times New Roman" w:hAnsi="Times New Roman"/>
          <w:sz w:val="28"/>
          <w:szCs w:val="28"/>
        </w:rPr>
        <w:t xml:space="preserve"> Республики Татарстан, муниципальными правовыми актами;</w:t>
      </w:r>
      <w:proofErr w:type="gramEnd"/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E60">
        <w:rPr>
          <w:rFonts w:ascii="Times New Roman" w:hAnsi="Times New Roman"/>
          <w:sz w:val="28"/>
          <w:szCs w:val="28"/>
        </w:rPr>
        <w:lastRenderedPageBreak/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4E60">
        <w:rPr>
          <w:rFonts w:ascii="Times New Roman" w:hAnsi="Times New Roman"/>
          <w:sz w:val="28"/>
          <w:szCs w:val="28"/>
        </w:rPr>
        <w:t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CC4E60" w:rsidRPr="00777ACF" w:rsidRDefault="00CC4E60" w:rsidP="00CC4E60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77ACF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CC4E60" w:rsidRDefault="00CC4E60" w:rsidP="00CC4E60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7ACF">
        <w:rPr>
          <w:rFonts w:ascii="Times New Roman" w:hAnsi="Times New Roman"/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</w:p>
    <w:p w:rsidR="00777ACF" w:rsidRPr="00CC4E60" w:rsidRDefault="007F58EA" w:rsidP="007F58EA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58EA">
        <w:rPr>
          <w:rFonts w:ascii="Times New Roman" w:hAnsi="Times New Roman"/>
          <w:sz w:val="28"/>
          <w:szCs w:val="28"/>
        </w:rPr>
        <w:t xml:space="preserve"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9" w:history="1">
        <w:r w:rsidRPr="007F58EA">
          <w:rPr>
            <w:rStyle w:val="ad"/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7F58EA">
        <w:rPr>
          <w:rFonts w:ascii="Times New Roman" w:hAnsi="Times New Roman"/>
          <w:sz w:val="28"/>
          <w:szCs w:val="28"/>
        </w:rPr>
        <w:t xml:space="preserve"> Федерального закона № 210-ФЗ.</w:t>
      </w: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C4E60">
        <w:rPr>
          <w:rFonts w:ascii="Times New Roman" w:hAnsi="Times New Roman"/>
          <w:sz w:val="28"/>
          <w:szCs w:val="28"/>
        </w:rPr>
        <w:t xml:space="preserve">5.2. Жалоба </w:t>
      </w:r>
      <w:r w:rsidRPr="00CC4E60">
        <w:rPr>
          <w:rFonts w:ascii="Times New Roman" w:hAnsi="Times New Roman"/>
          <w:sz w:val="28"/>
          <w:szCs w:val="28"/>
          <w:highlight w:val="cyan"/>
        </w:rPr>
        <w:t>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</w:t>
      </w:r>
      <w:r w:rsidRPr="00CC4E60">
        <w:rPr>
          <w:rFonts w:ascii="Times New Roman" w:hAnsi="Times New Roman"/>
          <w:sz w:val="28"/>
          <w:szCs w:val="28"/>
        </w:rPr>
        <w:t xml:space="preserve"> подается в письменной форме на бумажном носителе или в электронной форме.</w:t>
      </w: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4E60">
        <w:rPr>
          <w:rFonts w:ascii="Times New Roman" w:hAnsi="Times New Roman"/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Сабинского муниципального района (http://www.</w:t>
      </w:r>
      <w:proofErr w:type="spellStart"/>
      <w:r w:rsidRPr="00CC4E60">
        <w:rPr>
          <w:rFonts w:ascii="Times New Roman" w:hAnsi="Times New Roman"/>
          <w:sz w:val="28"/>
          <w:szCs w:val="28"/>
          <w:lang w:val="en-US"/>
        </w:rPr>
        <w:t>saby</w:t>
      </w:r>
      <w:proofErr w:type="spellEnd"/>
      <w:r w:rsidRPr="00CC4E60">
        <w:rPr>
          <w:rFonts w:ascii="Times New Roman" w:hAnsi="Times New Roman"/>
          <w:sz w:val="28"/>
          <w:szCs w:val="28"/>
        </w:rPr>
        <w:t>.</w:t>
      </w:r>
      <w:proofErr w:type="spellStart"/>
      <w:r w:rsidRPr="00CC4E60">
        <w:rPr>
          <w:rFonts w:ascii="Times New Roman" w:hAnsi="Times New Roman"/>
          <w:sz w:val="28"/>
          <w:szCs w:val="28"/>
          <w:lang w:val="en-US"/>
        </w:rPr>
        <w:t>tatarstan</w:t>
      </w:r>
      <w:proofErr w:type="spellEnd"/>
      <w:r w:rsidRPr="00CC4E60">
        <w:rPr>
          <w:rFonts w:ascii="Times New Roman" w:hAnsi="Times New Roman"/>
          <w:sz w:val="28"/>
          <w:szCs w:val="28"/>
        </w:rPr>
        <w:t>.</w:t>
      </w:r>
      <w:proofErr w:type="spellStart"/>
      <w:r w:rsidRPr="00CC4E60">
        <w:rPr>
          <w:rFonts w:ascii="Times New Roman" w:hAnsi="Times New Roman"/>
          <w:sz w:val="28"/>
          <w:szCs w:val="28"/>
        </w:rPr>
        <w:t>ru</w:t>
      </w:r>
      <w:proofErr w:type="spellEnd"/>
      <w:r w:rsidRPr="00CC4E60">
        <w:rPr>
          <w:rFonts w:ascii="Times New Roman" w:hAnsi="Times New Roman"/>
          <w:sz w:val="28"/>
          <w:szCs w:val="28"/>
        </w:rPr>
        <w:t>), Единого портала государственных и муниципальных услуг Республики Татарстан (</w:t>
      </w:r>
      <w:hyperlink r:id="rId20" w:history="1">
        <w:r w:rsidRPr="00CC4E60">
          <w:rPr>
            <w:rFonts w:ascii="Times New Roman" w:hAnsi="Times New Roman"/>
            <w:color w:val="0000FF"/>
            <w:sz w:val="28"/>
            <w:szCs w:val="28"/>
            <w:u w:val="single"/>
          </w:rPr>
          <w:t>http://uslugi.tatar.ru/</w:t>
        </w:r>
      </w:hyperlink>
      <w:r w:rsidRPr="00CC4E60">
        <w:rPr>
          <w:rFonts w:ascii="Times New Roman" w:hAnsi="Times New Roman"/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E60">
        <w:rPr>
          <w:rFonts w:ascii="Times New Roman" w:hAnsi="Times New Roman"/>
          <w:sz w:val="28"/>
          <w:szCs w:val="28"/>
          <w:highlight w:val="cyan"/>
        </w:rPr>
        <w:t>5.3. </w:t>
      </w:r>
      <w:proofErr w:type="gramStart"/>
      <w:r w:rsidRPr="00CC4E60">
        <w:rPr>
          <w:rFonts w:ascii="Times New Roman" w:hAnsi="Times New Roman"/>
          <w:sz w:val="28"/>
          <w:szCs w:val="28"/>
          <w:highlight w:val="cyan"/>
        </w:rPr>
        <w:t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CC4E60">
        <w:rPr>
          <w:rFonts w:ascii="Times New Roman" w:hAnsi="Times New Roman"/>
          <w:sz w:val="28"/>
          <w:szCs w:val="28"/>
          <w:highlight w:val="cyan"/>
        </w:rPr>
        <w:t xml:space="preserve"> дня ее регистрации.</w:t>
      </w: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E60">
        <w:rPr>
          <w:rFonts w:ascii="Times New Roman" w:hAnsi="Times New Roman"/>
          <w:sz w:val="28"/>
          <w:szCs w:val="28"/>
        </w:rPr>
        <w:t>5.4. Жалоба должна содержать следующую информацию:</w:t>
      </w: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E60">
        <w:rPr>
          <w:rFonts w:ascii="Times New Roman" w:hAnsi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4E60">
        <w:rPr>
          <w:rFonts w:ascii="Times New Roman" w:hAnsi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CC4E60">
        <w:rPr>
          <w:rFonts w:ascii="Times New Roman" w:hAnsi="Times New Roman"/>
          <w:sz w:val="28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E60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E60"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E60">
        <w:rPr>
          <w:rFonts w:ascii="Times New Roman" w:hAnsi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E60">
        <w:rPr>
          <w:rFonts w:ascii="Times New Roman" w:hAnsi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CC4E60" w:rsidRPr="007F58EA" w:rsidRDefault="00CC4E60" w:rsidP="00CC4E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C4E60">
        <w:rPr>
          <w:rFonts w:ascii="Times New Roman" w:hAnsi="Times New Roman"/>
          <w:sz w:val="28"/>
          <w:szCs w:val="28"/>
        </w:rPr>
        <w:t>5.7. </w:t>
      </w:r>
      <w:r w:rsidRPr="007F58EA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CC4E60" w:rsidRPr="007F58EA" w:rsidRDefault="00CC4E60" w:rsidP="00CC4E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58EA">
        <w:rPr>
          <w:rFonts w:ascii="Times New Roman" w:hAnsi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F58EA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  <w:r w:rsidRPr="00CC4E60">
        <w:rPr>
          <w:rFonts w:ascii="Times New Roman" w:hAnsi="Times New Roman"/>
          <w:sz w:val="28"/>
          <w:szCs w:val="28"/>
        </w:rPr>
        <w:t xml:space="preserve"> </w:t>
      </w:r>
    </w:p>
    <w:p w:rsidR="00CC4E60" w:rsidRPr="00CC4E60" w:rsidRDefault="00CC4E60" w:rsidP="00CC4E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C4E60">
        <w:rPr>
          <w:rFonts w:ascii="Times New Roman" w:hAnsi="Times New Roman"/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F58EA" w:rsidRPr="007F58EA" w:rsidRDefault="007F58EA" w:rsidP="007F58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8EA">
        <w:rPr>
          <w:rFonts w:ascii="Times New Roman" w:hAnsi="Times New Roman"/>
          <w:sz w:val="28"/>
          <w:szCs w:val="28"/>
        </w:rPr>
        <w:t xml:space="preserve">5.8. В случае признания жалобы подлежащей удовлетворению в ответе заявителю дается информация о действиях, осуществляемых Исполкомом,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7F58EA">
        <w:rPr>
          <w:rFonts w:ascii="Times New Roman" w:hAnsi="Times New Roman"/>
          <w:sz w:val="28"/>
          <w:szCs w:val="28"/>
        </w:rPr>
        <w:t>неудобства</w:t>
      </w:r>
      <w:proofErr w:type="gramEnd"/>
      <w:r w:rsidRPr="007F58EA"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CC4E60" w:rsidRDefault="007F58EA" w:rsidP="007F58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8EA">
        <w:rPr>
          <w:rFonts w:ascii="Times New Roman" w:hAnsi="Times New Roman"/>
          <w:sz w:val="28"/>
          <w:szCs w:val="28"/>
        </w:rPr>
        <w:t xml:space="preserve">5.9. В случае признания </w:t>
      </w:r>
      <w:proofErr w:type="gramStart"/>
      <w:r w:rsidRPr="007F58EA">
        <w:rPr>
          <w:rFonts w:ascii="Times New Roman" w:hAnsi="Times New Roman"/>
          <w:sz w:val="28"/>
          <w:szCs w:val="28"/>
        </w:rPr>
        <w:t>жалобы</w:t>
      </w:r>
      <w:proofErr w:type="gramEnd"/>
      <w:r w:rsidRPr="007F58EA"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F58EA" w:rsidRPr="007F58EA" w:rsidRDefault="007F58EA" w:rsidP="007F58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8EA">
        <w:rPr>
          <w:rFonts w:ascii="Times New Roman" w:hAnsi="Times New Roman"/>
          <w:sz w:val="28"/>
          <w:szCs w:val="28"/>
        </w:rPr>
        <w:t xml:space="preserve">5.10. В случае установления в ходе или по результатам </w:t>
      </w:r>
      <w:proofErr w:type="gramStart"/>
      <w:r w:rsidRPr="007F58EA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7F58EA"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7F58EA" w:rsidRPr="007F58EA" w:rsidRDefault="007F58EA" w:rsidP="007F58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58EA" w:rsidRPr="00CC4E60" w:rsidRDefault="007F58EA" w:rsidP="007F58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075C" w:rsidRPr="00FD2EDB" w:rsidRDefault="007E67B5" w:rsidP="00045662">
      <w:pPr>
        <w:autoSpaceDE w:val="0"/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pacing w:val="-6"/>
          <w:sz w:val="28"/>
          <w:szCs w:val="28"/>
        </w:rPr>
        <w:br w:type="page"/>
      </w:r>
      <w:r w:rsidR="005C075C" w:rsidRPr="00FD2EDB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3F389B" w:rsidRPr="00FD2EDB" w:rsidRDefault="003F389B" w:rsidP="003F389B">
      <w:pPr>
        <w:autoSpaceDE w:val="0"/>
        <w:spacing w:after="0" w:line="240" w:lineRule="auto"/>
        <w:ind w:left="5670"/>
        <w:jc w:val="both"/>
        <w:rPr>
          <w:rFonts w:ascii="Times New Roman" w:hAnsi="Times New Roman"/>
          <w:sz w:val="16"/>
          <w:szCs w:val="16"/>
        </w:rPr>
      </w:pPr>
    </w:p>
    <w:p w:rsidR="005C56A5" w:rsidRPr="00FD2EDB" w:rsidRDefault="005C56A5" w:rsidP="005C56A5">
      <w:pPr>
        <w:spacing w:after="0"/>
        <w:ind w:left="4111"/>
        <w:rPr>
          <w:rFonts w:ascii="Times New Roman" w:hAnsi="Times New Roman"/>
          <w:sz w:val="20"/>
          <w:szCs w:val="20"/>
        </w:rPr>
      </w:pPr>
      <w:r w:rsidRPr="00FD2EDB">
        <w:rPr>
          <w:rFonts w:ascii="Times New Roman" w:hAnsi="Times New Roman"/>
          <w:sz w:val="28"/>
          <w:szCs w:val="28"/>
        </w:rPr>
        <w:t xml:space="preserve">В ________________________________________ </w:t>
      </w:r>
      <w:r w:rsidRPr="00FD2EDB">
        <w:rPr>
          <w:rFonts w:ascii="Times New Roman" w:hAnsi="Times New Roman"/>
          <w:sz w:val="20"/>
          <w:szCs w:val="20"/>
        </w:rPr>
        <w:t>(наименование органа местного самоуправления муниципального образования)</w:t>
      </w:r>
    </w:p>
    <w:p w:rsidR="005C56A5" w:rsidRPr="00FD2EDB" w:rsidRDefault="005C56A5" w:rsidP="005C56A5">
      <w:pPr>
        <w:shd w:val="clear" w:color="auto" w:fill="FFFFFF"/>
        <w:tabs>
          <w:tab w:val="left" w:leader="underscore" w:pos="10334"/>
        </w:tabs>
        <w:spacing w:after="0"/>
        <w:ind w:left="4111"/>
        <w:jc w:val="both"/>
        <w:rPr>
          <w:rFonts w:ascii="Times New Roman" w:hAnsi="Times New Roman"/>
          <w:spacing w:val="-3"/>
          <w:sz w:val="20"/>
          <w:szCs w:val="20"/>
        </w:rPr>
      </w:pPr>
      <w:r w:rsidRPr="00FD2EDB">
        <w:rPr>
          <w:rFonts w:ascii="Times New Roman" w:hAnsi="Times New Roman"/>
          <w:spacing w:val="-7"/>
          <w:sz w:val="28"/>
          <w:szCs w:val="28"/>
        </w:rPr>
        <w:t>от_</w:t>
      </w:r>
      <w:r w:rsidRPr="00FD2EDB">
        <w:rPr>
          <w:rFonts w:ascii="Times New Roman" w:hAnsi="Times New Roman"/>
          <w:sz w:val="28"/>
          <w:szCs w:val="28"/>
        </w:rPr>
        <w:t xml:space="preserve">________________________________________ </w:t>
      </w:r>
      <w:r w:rsidRPr="00FD2EDB">
        <w:rPr>
          <w:rFonts w:ascii="Times New Roman" w:hAnsi="Times New Roman"/>
          <w:spacing w:val="-3"/>
          <w:sz w:val="20"/>
          <w:szCs w:val="20"/>
        </w:rPr>
        <w:t>(для физических лиц - фамилия, имя, отчество (при наличии), место жительства, реквизиты документа, удостоверяющего личность, ИНН)</w:t>
      </w:r>
    </w:p>
    <w:p w:rsidR="005C56A5" w:rsidRPr="00FD2EDB" w:rsidRDefault="005C56A5" w:rsidP="005C56A5">
      <w:pPr>
        <w:shd w:val="clear" w:color="auto" w:fill="FFFFFF"/>
        <w:tabs>
          <w:tab w:val="left" w:leader="underscore" w:pos="10334"/>
        </w:tabs>
        <w:spacing w:after="0"/>
        <w:ind w:left="4111"/>
        <w:jc w:val="both"/>
        <w:rPr>
          <w:rFonts w:ascii="Times New Roman" w:hAnsi="Times New Roman"/>
          <w:spacing w:val="-3"/>
          <w:sz w:val="20"/>
          <w:szCs w:val="20"/>
        </w:rPr>
      </w:pPr>
      <w:r w:rsidRPr="00FD2EDB">
        <w:rPr>
          <w:rFonts w:ascii="Times New Roman" w:hAnsi="Times New Roman"/>
          <w:sz w:val="28"/>
          <w:szCs w:val="28"/>
        </w:rPr>
        <w:t xml:space="preserve">___________________________________________ </w:t>
      </w:r>
    </w:p>
    <w:p w:rsidR="005C56A5" w:rsidRPr="00FD2EDB" w:rsidRDefault="005C56A5" w:rsidP="005C56A5">
      <w:pPr>
        <w:shd w:val="clear" w:color="auto" w:fill="FFFFFF"/>
        <w:tabs>
          <w:tab w:val="left" w:leader="underscore" w:pos="10334"/>
        </w:tabs>
        <w:spacing w:after="0"/>
        <w:ind w:left="4111"/>
        <w:jc w:val="both"/>
        <w:rPr>
          <w:rFonts w:ascii="Times New Roman" w:hAnsi="Times New Roman"/>
          <w:spacing w:val="-3"/>
          <w:sz w:val="20"/>
          <w:szCs w:val="20"/>
        </w:rPr>
      </w:pPr>
      <w:r w:rsidRPr="00FD2EDB">
        <w:rPr>
          <w:rFonts w:ascii="Times New Roman" w:hAnsi="Times New Roman"/>
          <w:spacing w:val="-3"/>
          <w:sz w:val="20"/>
          <w:szCs w:val="20"/>
        </w:rPr>
        <w:t>(для юридических лиц - наименование, место нахождения, организационно-правовая форма, сведения о государственной регистрации в ЕГРЮЛ, ОГРН)</w:t>
      </w:r>
    </w:p>
    <w:p w:rsidR="005C56A5" w:rsidRPr="00FD2EDB" w:rsidRDefault="005C56A5" w:rsidP="005C56A5">
      <w:pPr>
        <w:autoSpaceDE w:val="0"/>
        <w:autoSpaceDN w:val="0"/>
        <w:adjustRightInd w:val="0"/>
        <w:spacing w:after="0"/>
        <w:ind w:left="3403" w:firstLine="708"/>
        <w:jc w:val="both"/>
        <w:rPr>
          <w:rFonts w:ascii="Times New Roman" w:hAnsi="Times New Roman"/>
          <w:spacing w:val="-3"/>
          <w:sz w:val="20"/>
          <w:szCs w:val="20"/>
        </w:rPr>
      </w:pPr>
      <w:r w:rsidRPr="00FD2EDB">
        <w:rPr>
          <w:rFonts w:ascii="Times New Roman" w:hAnsi="Times New Roman"/>
          <w:spacing w:val="-3"/>
          <w:sz w:val="20"/>
          <w:szCs w:val="20"/>
        </w:rPr>
        <w:t>______________________________________________________________</w:t>
      </w:r>
    </w:p>
    <w:p w:rsidR="005C56A5" w:rsidRPr="00FD2EDB" w:rsidRDefault="005C56A5" w:rsidP="005C56A5">
      <w:pPr>
        <w:autoSpaceDE w:val="0"/>
        <w:autoSpaceDN w:val="0"/>
        <w:adjustRightInd w:val="0"/>
        <w:spacing w:after="0"/>
        <w:ind w:left="3403" w:firstLine="708"/>
        <w:jc w:val="both"/>
        <w:rPr>
          <w:rFonts w:ascii="Times New Roman" w:hAnsi="Times New Roman"/>
          <w:sz w:val="20"/>
          <w:szCs w:val="20"/>
        </w:rPr>
      </w:pPr>
      <w:r w:rsidRPr="00FD2EDB">
        <w:rPr>
          <w:rFonts w:ascii="Times New Roman" w:hAnsi="Times New Roman"/>
          <w:spacing w:val="-3"/>
          <w:sz w:val="20"/>
          <w:szCs w:val="20"/>
        </w:rPr>
        <w:t>(</w:t>
      </w:r>
      <w:r w:rsidRPr="00FD2EDB">
        <w:rPr>
          <w:rFonts w:ascii="Times New Roman" w:hAnsi="Times New Roman"/>
          <w:sz w:val="20"/>
          <w:szCs w:val="20"/>
        </w:rPr>
        <w:t>почтовый адрес, адрес электронной почты, номер телефона для связи)</w:t>
      </w:r>
    </w:p>
    <w:p w:rsidR="00E3038E" w:rsidRPr="00FD2EDB" w:rsidRDefault="00E3038E" w:rsidP="00E3038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8"/>
          <w:szCs w:val="28"/>
        </w:rPr>
      </w:pPr>
    </w:p>
    <w:p w:rsidR="005A7D07" w:rsidRPr="00FD2EDB" w:rsidRDefault="005A7D07" w:rsidP="005A7D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>Заявление</w:t>
      </w:r>
    </w:p>
    <w:p w:rsidR="005A7D07" w:rsidRPr="00FD2EDB" w:rsidRDefault="005C56A5" w:rsidP="005A7D0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>об утверждение схемы земельного участка или земельных участков на кадастровом плане территорий</w:t>
      </w:r>
    </w:p>
    <w:p w:rsidR="005C56A5" w:rsidRPr="00FD2EDB" w:rsidRDefault="005C56A5" w:rsidP="005A7D0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C56A5" w:rsidRPr="00FD2EDB" w:rsidRDefault="005C56A5" w:rsidP="005C56A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3607A" w:rsidRPr="00FD2EDB" w:rsidRDefault="005A7D07" w:rsidP="000360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5C56A5" w:rsidRPr="00FD2EDB">
        <w:rPr>
          <w:rFonts w:ascii="Times New Roman" w:hAnsi="Times New Roman" w:cs="Times New Roman"/>
          <w:sz w:val="28"/>
          <w:szCs w:val="28"/>
        </w:rPr>
        <w:t xml:space="preserve">утвердить схему </w:t>
      </w:r>
      <w:r w:rsidRPr="00FD2EDB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5C56A5" w:rsidRPr="00FD2EDB">
        <w:rPr>
          <w:rFonts w:ascii="Times New Roman" w:hAnsi="Times New Roman" w:cs="Times New Roman"/>
          <w:sz w:val="28"/>
          <w:szCs w:val="28"/>
        </w:rPr>
        <w:t>на кадастровом плане территорий.</w:t>
      </w:r>
    </w:p>
    <w:p w:rsidR="0003607A" w:rsidRPr="00FD2EDB" w:rsidRDefault="0003607A" w:rsidP="0003607A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>Земельный участок площадью: ___ кв.м. образуемый в соответствии со схемой расположения земельного участка расположен по адресу: _______________ муниципальный район (городской округ), населенный пункт ____________________ ул.________________ д. _______ (</w:t>
      </w:r>
      <w:r w:rsidRPr="00FD2EDB">
        <w:rPr>
          <w:rFonts w:ascii="Times New Roman" w:hAnsi="Times New Roman"/>
          <w:i/>
          <w:sz w:val="28"/>
          <w:szCs w:val="28"/>
        </w:rPr>
        <w:t>при отсутствии адреса земельного участка иное описание местоположения земельного участка</w:t>
      </w:r>
      <w:r w:rsidRPr="00FD2EDB">
        <w:rPr>
          <w:rFonts w:ascii="Times New Roman" w:hAnsi="Times New Roman"/>
          <w:sz w:val="28"/>
          <w:szCs w:val="28"/>
        </w:rPr>
        <w:t>).</w:t>
      </w:r>
    </w:p>
    <w:p w:rsidR="0003607A" w:rsidRPr="00FD2EDB" w:rsidRDefault="0003607A" w:rsidP="0003607A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Кадастровый номер земельного участка* или кадастровые номера земельных участков _____________:___, __________________: ___, ________________:______.</w:t>
      </w:r>
    </w:p>
    <w:p w:rsidR="0003607A" w:rsidRPr="00FD2EDB" w:rsidRDefault="0003607A" w:rsidP="0003607A">
      <w:pPr>
        <w:pStyle w:val="ConsPlusNonformat"/>
        <w:widowControl/>
        <w:ind w:left="708" w:firstLine="1"/>
        <w:jc w:val="both"/>
        <w:rPr>
          <w:rFonts w:ascii="Times New Roman" w:hAnsi="Times New Roman"/>
          <w:sz w:val="24"/>
          <w:szCs w:val="24"/>
        </w:rPr>
      </w:pPr>
      <w:r w:rsidRPr="00FD2EDB">
        <w:rPr>
          <w:rFonts w:ascii="Times New Roman" w:hAnsi="Times New Roman"/>
          <w:sz w:val="24"/>
          <w:szCs w:val="24"/>
        </w:rPr>
        <w:t>(указываются, если земельный(</w:t>
      </w:r>
      <w:proofErr w:type="spellStart"/>
      <w:r w:rsidRPr="00FD2EDB">
        <w:rPr>
          <w:rFonts w:ascii="Times New Roman" w:hAnsi="Times New Roman"/>
          <w:sz w:val="24"/>
          <w:szCs w:val="24"/>
        </w:rPr>
        <w:t>ые</w:t>
      </w:r>
      <w:proofErr w:type="spellEnd"/>
      <w:r w:rsidRPr="00FD2EDB">
        <w:rPr>
          <w:rFonts w:ascii="Times New Roman" w:hAnsi="Times New Roman"/>
          <w:sz w:val="24"/>
          <w:szCs w:val="24"/>
        </w:rPr>
        <w:t>) участок(</w:t>
      </w:r>
      <w:proofErr w:type="spellStart"/>
      <w:r w:rsidRPr="00FD2EDB">
        <w:rPr>
          <w:rFonts w:ascii="Times New Roman" w:hAnsi="Times New Roman"/>
          <w:sz w:val="24"/>
          <w:szCs w:val="24"/>
        </w:rPr>
        <w:t>ки</w:t>
      </w:r>
      <w:proofErr w:type="spellEnd"/>
      <w:r w:rsidRPr="00FD2EDB">
        <w:rPr>
          <w:rFonts w:ascii="Times New Roman" w:hAnsi="Times New Roman"/>
          <w:sz w:val="24"/>
          <w:szCs w:val="24"/>
        </w:rPr>
        <w:t>) образуется(</w:t>
      </w:r>
      <w:proofErr w:type="spellStart"/>
      <w:r w:rsidRPr="00FD2EDB">
        <w:rPr>
          <w:rFonts w:ascii="Times New Roman" w:hAnsi="Times New Roman"/>
          <w:sz w:val="24"/>
          <w:szCs w:val="24"/>
        </w:rPr>
        <w:t>ются</w:t>
      </w:r>
      <w:proofErr w:type="spellEnd"/>
      <w:r w:rsidRPr="00FD2EDB">
        <w:rPr>
          <w:rFonts w:ascii="Times New Roman" w:hAnsi="Times New Roman"/>
          <w:sz w:val="24"/>
          <w:szCs w:val="24"/>
        </w:rPr>
        <w:t>) из земельного(</w:t>
      </w:r>
      <w:proofErr w:type="spellStart"/>
      <w:r w:rsidRPr="00FD2EDB">
        <w:rPr>
          <w:rFonts w:ascii="Times New Roman" w:hAnsi="Times New Roman"/>
          <w:sz w:val="24"/>
          <w:szCs w:val="24"/>
        </w:rPr>
        <w:t>ных</w:t>
      </w:r>
      <w:proofErr w:type="spellEnd"/>
      <w:r w:rsidRPr="00FD2EDB">
        <w:rPr>
          <w:rFonts w:ascii="Times New Roman" w:hAnsi="Times New Roman"/>
          <w:sz w:val="24"/>
          <w:szCs w:val="24"/>
        </w:rPr>
        <w:t>) участка(</w:t>
      </w:r>
      <w:proofErr w:type="spellStart"/>
      <w:r w:rsidRPr="00FD2EDB">
        <w:rPr>
          <w:rFonts w:ascii="Times New Roman" w:hAnsi="Times New Roman"/>
          <w:sz w:val="24"/>
          <w:szCs w:val="24"/>
        </w:rPr>
        <w:t>ов</w:t>
      </w:r>
      <w:proofErr w:type="spellEnd"/>
      <w:r w:rsidRPr="00FD2EDB">
        <w:rPr>
          <w:rFonts w:ascii="Times New Roman" w:hAnsi="Times New Roman"/>
          <w:sz w:val="24"/>
          <w:szCs w:val="24"/>
        </w:rPr>
        <w:t>) , сведения о котором (</w:t>
      </w:r>
      <w:proofErr w:type="spellStart"/>
      <w:r w:rsidRPr="00FD2EDB">
        <w:rPr>
          <w:rFonts w:ascii="Times New Roman" w:hAnsi="Times New Roman"/>
          <w:sz w:val="24"/>
          <w:szCs w:val="24"/>
        </w:rPr>
        <w:t>ых</w:t>
      </w:r>
      <w:proofErr w:type="spellEnd"/>
      <w:r w:rsidRPr="00FD2EDB">
        <w:rPr>
          <w:rFonts w:ascii="Times New Roman" w:hAnsi="Times New Roman"/>
          <w:sz w:val="24"/>
          <w:szCs w:val="24"/>
        </w:rPr>
        <w:t>) внесены в государственный кадастр недвижимости)</w:t>
      </w:r>
    </w:p>
    <w:p w:rsidR="005A7D07" w:rsidRPr="00FD2EDB" w:rsidRDefault="00B7699F" w:rsidP="00B7699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>_____</w:t>
      </w:r>
      <w:r w:rsidR="0003607A" w:rsidRPr="00FD2EDB">
        <w:rPr>
          <w:rFonts w:ascii="Times New Roman" w:hAnsi="Times New Roman" w:cs="Times New Roman"/>
          <w:sz w:val="28"/>
          <w:szCs w:val="28"/>
        </w:rPr>
        <w:t>____________________________</w:t>
      </w:r>
      <w:r w:rsidR="005A7D07" w:rsidRPr="00FD2EDB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03607A" w:rsidRPr="00FD2EDB" w:rsidRDefault="00B7699F" w:rsidP="00B76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2EDB">
        <w:rPr>
          <w:rFonts w:ascii="Times New Roman" w:hAnsi="Times New Roman"/>
          <w:sz w:val="24"/>
          <w:szCs w:val="24"/>
        </w:rPr>
        <w:t>(</w:t>
      </w:r>
      <w:r w:rsidR="0003607A" w:rsidRPr="00FD2EDB">
        <w:rPr>
          <w:rFonts w:ascii="Times New Roman" w:hAnsi="Times New Roman"/>
          <w:sz w:val="24"/>
          <w:szCs w:val="24"/>
        </w:rPr>
        <w:t>территориальная зона, в границах которой образуется земельный участок</w:t>
      </w:r>
      <w:r w:rsidRPr="00FD2EDB">
        <w:rPr>
          <w:rFonts w:ascii="Times New Roman" w:hAnsi="Times New Roman"/>
          <w:sz w:val="24"/>
          <w:szCs w:val="24"/>
        </w:rPr>
        <w:t xml:space="preserve"> или вид разрешенного использования образуемого земельного участка)</w:t>
      </w:r>
    </w:p>
    <w:p w:rsidR="005A7D07" w:rsidRPr="00FD2EDB" w:rsidRDefault="00B7699F" w:rsidP="005C56A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>Земельный участок относится к _______________________________________.</w:t>
      </w:r>
    </w:p>
    <w:p w:rsidR="005A7D07" w:rsidRPr="00FD2EDB" w:rsidRDefault="00B7699F" w:rsidP="005C56A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EDB">
        <w:rPr>
          <w:rFonts w:ascii="Times New Roman" w:hAnsi="Times New Roman" w:cs="Times New Roman"/>
          <w:sz w:val="24"/>
          <w:szCs w:val="24"/>
        </w:rPr>
        <w:tab/>
      </w:r>
      <w:r w:rsidRPr="00FD2EDB">
        <w:rPr>
          <w:rFonts w:ascii="Times New Roman" w:hAnsi="Times New Roman" w:cs="Times New Roman"/>
          <w:sz w:val="24"/>
          <w:szCs w:val="24"/>
        </w:rPr>
        <w:tab/>
      </w:r>
      <w:r w:rsidRPr="00FD2EDB">
        <w:rPr>
          <w:rFonts w:ascii="Times New Roman" w:hAnsi="Times New Roman" w:cs="Times New Roman"/>
          <w:sz w:val="24"/>
          <w:szCs w:val="24"/>
        </w:rPr>
        <w:tab/>
      </w:r>
      <w:r w:rsidRPr="00FD2EDB">
        <w:rPr>
          <w:rFonts w:ascii="Times New Roman" w:hAnsi="Times New Roman" w:cs="Times New Roman"/>
          <w:sz w:val="24"/>
          <w:szCs w:val="24"/>
        </w:rPr>
        <w:tab/>
      </w:r>
      <w:r w:rsidRPr="00FD2EDB">
        <w:rPr>
          <w:rFonts w:ascii="Times New Roman" w:hAnsi="Times New Roman" w:cs="Times New Roman"/>
          <w:sz w:val="24"/>
          <w:szCs w:val="24"/>
        </w:rPr>
        <w:tab/>
      </w:r>
      <w:r w:rsidRPr="00FD2EDB">
        <w:rPr>
          <w:rFonts w:ascii="Times New Roman" w:hAnsi="Times New Roman" w:cs="Times New Roman"/>
          <w:sz w:val="24"/>
          <w:szCs w:val="24"/>
        </w:rPr>
        <w:tab/>
        <w:t>(указывается категория земель)</w:t>
      </w:r>
    </w:p>
    <w:p w:rsidR="00B7699F" w:rsidRPr="00FD2EDB" w:rsidRDefault="00B7699F" w:rsidP="00B7699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 (</w:t>
      </w:r>
      <w:proofErr w:type="spellStart"/>
      <w:r w:rsidRPr="00FD2EDB">
        <w:rPr>
          <w:rFonts w:ascii="Times New Roman" w:hAnsi="Times New Roman" w:cs="Times New Roman"/>
          <w:sz w:val="28"/>
          <w:szCs w:val="28"/>
        </w:rPr>
        <w:t>сканкопии</w:t>
      </w:r>
      <w:proofErr w:type="spellEnd"/>
      <w:r w:rsidRPr="00FD2EDB">
        <w:rPr>
          <w:rFonts w:ascii="Times New Roman" w:hAnsi="Times New Roman" w:cs="Times New Roman"/>
          <w:sz w:val="28"/>
          <w:szCs w:val="28"/>
        </w:rPr>
        <w:t>):</w:t>
      </w:r>
    </w:p>
    <w:p w:rsidR="00B7699F" w:rsidRPr="00FD2EDB" w:rsidRDefault="00B7699F" w:rsidP="00B7699F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1) Документы, удостоверяющие личность;</w:t>
      </w:r>
    </w:p>
    <w:p w:rsidR="00B7699F" w:rsidRPr="00FD2EDB" w:rsidRDefault="00B7699F" w:rsidP="00B7699F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 w:rsidRPr="00FD2EDB">
        <w:rPr>
          <w:rFonts w:ascii="Times New Roman" w:hAnsi="Times New Roman"/>
          <w:sz w:val="28"/>
        </w:rPr>
        <w:t>2) Документ, подтверждающий полномочия представителя (если от имени заявителя действует представитель);</w:t>
      </w:r>
    </w:p>
    <w:p w:rsidR="0003607A" w:rsidRPr="00FD2EDB" w:rsidRDefault="00B7699F" w:rsidP="00B7699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/>
          <w:sz w:val="28"/>
        </w:rPr>
        <w:t>3</w:t>
      </w:r>
      <w:r w:rsidRPr="00FD2EDB">
        <w:rPr>
          <w:rFonts w:ascii="Times New Roman" w:hAnsi="Times New Roman"/>
          <w:sz w:val="28"/>
          <w:szCs w:val="28"/>
        </w:rPr>
        <w:t>) Схема расположения земельного участка или земельных участков на кадастровом плане территории</w:t>
      </w:r>
    </w:p>
    <w:p w:rsidR="00B7699F" w:rsidRPr="00FD2EDB" w:rsidRDefault="00B7699F" w:rsidP="00B7699F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2EDB">
        <w:rPr>
          <w:rFonts w:ascii="Times New Roman" w:hAnsi="Times New Roman" w:cs="Times New Roman"/>
          <w:i/>
          <w:sz w:val="28"/>
          <w:szCs w:val="28"/>
        </w:rPr>
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</w:t>
      </w:r>
      <w:r w:rsidRPr="00FD2EDB">
        <w:rPr>
          <w:rFonts w:ascii="Times New Roman" w:hAnsi="Times New Roman" w:cs="Times New Roman"/>
          <w:i/>
          <w:sz w:val="28"/>
          <w:szCs w:val="28"/>
        </w:rPr>
        <w:lastRenderedPageBreak/>
        <w:t>режиме, включая принятие решений на их основе органом, предоставляющим муниципальную услугу, в целях предоставления муниципальной услуги.</w:t>
      </w:r>
    </w:p>
    <w:p w:rsidR="00B7699F" w:rsidRPr="00FD2EDB" w:rsidRDefault="00B7699F" w:rsidP="00B7699F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2EDB">
        <w:rPr>
          <w:rFonts w:ascii="Times New Roman" w:hAnsi="Times New Roman" w:cs="Times New Roman"/>
          <w:i/>
          <w:sz w:val="28"/>
          <w:szCs w:val="28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</w:t>
      </w:r>
      <w:proofErr w:type="spellStart"/>
      <w:r w:rsidRPr="00FD2EDB">
        <w:rPr>
          <w:rFonts w:ascii="Times New Roman" w:hAnsi="Times New Roman" w:cs="Times New Roman"/>
          <w:i/>
          <w:sz w:val="28"/>
          <w:szCs w:val="28"/>
        </w:rPr>
        <w:t>сканкопии</w:t>
      </w:r>
      <w:proofErr w:type="spellEnd"/>
      <w:r w:rsidRPr="00FD2EDB">
        <w:rPr>
          <w:rFonts w:ascii="Times New Roman" w:hAnsi="Times New Roman" w:cs="Times New Roman"/>
          <w:i/>
          <w:sz w:val="28"/>
          <w:szCs w:val="28"/>
        </w:rPr>
        <w:t xml:space="preserve">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документы, действительны и содержат достоверные сведения. </w:t>
      </w:r>
    </w:p>
    <w:p w:rsidR="00B7699F" w:rsidRPr="00FD2EDB" w:rsidRDefault="00B7699F" w:rsidP="00B7699F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2EDB">
        <w:rPr>
          <w:rFonts w:ascii="Times New Roman" w:hAnsi="Times New Roman" w:cs="Times New Roman"/>
          <w:i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B7699F" w:rsidRPr="00FD2EDB" w:rsidRDefault="00B7699F" w:rsidP="00B769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699F" w:rsidRPr="00FD2EDB" w:rsidRDefault="00B7699F" w:rsidP="00B769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699F" w:rsidRPr="00FD2EDB" w:rsidRDefault="00B7699F" w:rsidP="00B769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>______________</w:t>
      </w:r>
      <w:r w:rsidRPr="00FD2EDB">
        <w:rPr>
          <w:rFonts w:ascii="Times New Roman" w:hAnsi="Times New Roman" w:cs="Times New Roman"/>
          <w:sz w:val="28"/>
          <w:szCs w:val="28"/>
        </w:rPr>
        <w:tab/>
      </w:r>
      <w:r w:rsidRPr="00FD2EDB">
        <w:rPr>
          <w:rFonts w:ascii="Times New Roman" w:hAnsi="Times New Roman" w:cs="Times New Roman"/>
          <w:sz w:val="28"/>
          <w:szCs w:val="28"/>
        </w:rPr>
        <w:tab/>
      </w:r>
      <w:r w:rsidRPr="00FD2EDB">
        <w:rPr>
          <w:rFonts w:ascii="Times New Roman" w:hAnsi="Times New Roman" w:cs="Times New Roman"/>
          <w:sz w:val="28"/>
          <w:szCs w:val="28"/>
        </w:rPr>
        <w:tab/>
      </w:r>
      <w:r w:rsidRPr="00FD2EDB">
        <w:rPr>
          <w:rFonts w:ascii="Times New Roman" w:hAnsi="Times New Roman" w:cs="Times New Roman"/>
          <w:sz w:val="28"/>
          <w:szCs w:val="28"/>
        </w:rPr>
        <w:tab/>
        <w:t>_________________ ( ________________)</w:t>
      </w:r>
    </w:p>
    <w:p w:rsidR="005C075C" w:rsidRPr="00FD2EDB" w:rsidRDefault="00B7699F" w:rsidP="00B7699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D2EDB">
        <w:rPr>
          <w:rFonts w:ascii="Times New Roman" w:hAnsi="Times New Roman" w:cs="Times New Roman"/>
          <w:sz w:val="28"/>
          <w:szCs w:val="28"/>
        </w:rPr>
        <w:tab/>
        <w:t>(дата)</w:t>
      </w:r>
      <w:r w:rsidRPr="00FD2EDB">
        <w:rPr>
          <w:rFonts w:ascii="Times New Roman" w:hAnsi="Times New Roman" w:cs="Times New Roman"/>
          <w:sz w:val="28"/>
          <w:szCs w:val="28"/>
        </w:rPr>
        <w:tab/>
      </w:r>
      <w:r w:rsidRPr="00FD2EDB">
        <w:rPr>
          <w:rFonts w:ascii="Times New Roman" w:hAnsi="Times New Roman" w:cs="Times New Roman"/>
          <w:sz w:val="28"/>
          <w:szCs w:val="28"/>
        </w:rPr>
        <w:tab/>
      </w:r>
      <w:r w:rsidRPr="00FD2EDB">
        <w:rPr>
          <w:rFonts w:ascii="Times New Roman" w:hAnsi="Times New Roman" w:cs="Times New Roman"/>
          <w:sz w:val="28"/>
          <w:szCs w:val="28"/>
        </w:rPr>
        <w:tab/>
      </w:r>
      <w:r w:rsidRPr="00FD2EDB">
        <w:rPr>
          <w:rFonts w:ascii="Times New Roman" w:hAnsi="Times New Roman" w:cs="Times New Roman"/>
          <w:sz w:val="28"/>
          <w:szCs w:val="28"/>
        </w:rPr>
        <w:tab/>
      </w:r>
      <w:r w:rsidRPr="00FD2EDB">
        <w:rPr>
          <w:rFonts w:ascii="Times New Roman" w:hAnsi="Times New Roman" w:cs="Times New Roman"/>
          <w:sz w:val="28"/>
          <w:szCs w:val="28"/>
        </w:rPr>
        <w:tab/>
      </w:r>
      <w:r w:rsidRPr="00FD2EDB">
        <w:rPr>
          <w:rFonts w:ascii="Times New Roman" w:hAnsi="Times New Roman" w:cs="Times New Roman"/>
          <w:sz w:val="28"/>
          <w:szCs w:val="28"/>
        </w:rPr>
        <w:tab/>
        <w:t>(подпись)</w:t>
      </w:r>
      <w:r w:rsidRPr="00FD2EDB">
        <w:rPr>
          <w:rFonts w:ascii="Times New Roman" w:hAnsi="Times New Roman" w:cs="Times New Roman"/>
          <w:sz w:val="28"/>
          <w:szCs w:val="28"/>
        </w:rPr>
        <w:tab/>
      </w:r>
      <w:r w:rsidRPr="00FD2EDB">
        <w:rPr>
          <w:rFonts w:ascii="Times New Roman" w:hAnsi="Times New Roman" w:cs="Times New Roman"/>
          <w:sz w:val="28"/>
          <w:szCs w:val="28"/>
        </w:rPr>
        <w:tab/>
        <w:t>(Ф.И.О.)</w:t>
      </w:r>
    </w:p>
    <w:p w:rsidR="001058A7" w:rsidRPr="00FD2EDB" w:rsidRDefault="001058A7" w:rsidP="00225FAE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50BC4" w:rsidRPr="00FD2EDB" w:rsidRDefault="00E50BC4" w:rsidP="00225FAE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50BC4" w:rsidRPr="00FD2EDB" w:rsidRDefault="00E50BC4" w:rsidP="00225FAE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50BC4" w:rsidRPr="00FD2EDB" w:rsidRDefault="00E50BC4" w:rsidP="00225FAE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  <w:sectPr w:rsidR="00E50BC4" w:rsidRPr="00FD2EDB" w:rsidSect="0003486B">
          <w:pgSz w:w="11906" w:h="16838"/>
          <w:pgMar w:top="1134" w:right="567" w:bottom="851" w:left="1134" w:header="709" w:footer="709" w:gutter="0"/>
          <w:cols w:space="708"/>
          <w:titlePg/>
          <w:docGrid w:linePitch="360"/>
        </w:sectPr>
      </w:pPr>
    </w:p>
    <w:p w:rsidR="00E50BC4" w:rsidRPr="00FD2EDB" w:rsidRDefault="00E50BC4" w:rsidP="00E50BC4">
      <w:pPr>
        <w:jc w:val="right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lastRenderedPageBreak/>
        <w:t>Приложение №2</w:t>
      </w:r>
    </w:p>
    <w:p w:rsidR="00E50BC4" w:rsidRPr="00FD2EDB" w:rsidRDefault="00E50BC4" w:rsidP="00E50BC4">
      <w:pPr>
        <w:jc w:val="center"/>
        <w:rPr>
          <w:rFonts w:ascii="Times New Roman" w:hAnsi="Times New Roman"/>
          <w:b/>
          <w:sz w:val="28"/>
          <w:szCs w:val="28"/>
        </w:rPr>
      </w:pPr>
      <w:r w:rsidRPr="00FD2EDB">
        <w:rPr>
          <w:rFonts w:ascii="Times New Roman" w:hAnsi="Times New Roman"/>
          <w:b/>
          <w:sz w:val="28"/>
          <w:szCs w:val="28"/>
        </w:rPr>
        <w:t>ПОСТАНОВЛЕНИЕ</w:t>
      </w:r>
    </w:p>
    <w:p w:rsidR="00E50BC4" w:rsidRPr="00FD2EDB" w:rsidRDefault="00E50BC4" w:rsidP="00E50BC4">
      <w:pPr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« ____ »_____________20__г.</w:t>
      </w:r>
      <w:r w:rsidRPr="00FD2EDB">
        <w:rPr>
          <w:rFonts w:ascii="Times New Roman" w:hAnsi="Times New Roman"/>
          <w:sz w:val="28"/>
          <w:szCs w:val="28"/>
        </w:rPr>
        <w:tab/>
      </w:r>
      <w:r w:rsidRPr="00FD2EDB">
        <w:rPr>
          <w:rFonts w:ascii="Times New Roman" w:hAnsi="Times New Roman"/>
          <w:sz w:val="28"/>
          <w:szCs w:val="28"/>
        </w:rPr>
        <w:tab/>
      </w:r>
      <w:r w:rsidRPr="00FD2EDB">
        <w:rPr>
          <w:rFonts w:ascii="Times New Roman" w:hAnsi="Times New Roman"/>
          <w:sz w:val="28"/>
          <w:szCs w:val="28"/>
        </w:rPr>
        <w:tab/>
      </w:r>
      <w:r w:rsidRPr="00FD2EDB">
        <w:rPr>
          <w:rFonts w:ascii="Times New Roman" w:hAnsi="Times New Roman"/>
          <w:sz w:val="28"/>
          <w:szCs w:val="28"/>
        </w:rPr>
        <w:tab/>
      </w:r>
      <w:r w:rsidRPr="00FD2EDB">
        <w:rPr>
          <w:rFonts w:ascii="Times New Roman" w:hAnsi="Times New Roman"/>
          <w:sz w:val="28"/>
          <w:szCs w:val="28"/>
        </w:rPr>
        <w:tab/>
      </w:r>
      <w:r w:rsidRPr="00FD2EDB">
        <w:rPr>
          <w:rFonts w:ascii="Times New Roman" w:hAnsi="Times New Roman"/>
          <w:sz w:val="28"/>
          <w:szCs w:val="28"/>
        </w:rPr>
        <w:tab/>
      </w:r>
      <w:r w:rsidRPr="00FD2EDB">
        <w:rPr>
          <w:rFonts w:ascii="Times New Roman" w:hAnsi="Times New Roman"/>
          <w:sz w:val="28"/>
          <w:szCs w:val="28"/>
        </w:rPr>
        <w:tab/>
        <w:t xml:space="preserve"> № ______</w:t>
      </w:r>
    </w:p>
    <w:p w:rsidR="00E50BC4" w:rsidRPr="00FD2EDB" w:rsidRDefault="00E50BC4" w:rsidP="00E50BC4">
      <w:pPr>
        <w:jc w:val="both"/>
        <w:rPr>
          <w:rFonts w:ascii="Times New Roman" w:hAnsi="Times New Roman"/>
          <w:b/>
          <w:sz w:val="28"/>
          <w:szCs w:val="28"/>
        </w:rPr>
      </w:pPr>
    </w:p>
    <w:p w:rsidR="00E50BC4" w:rsidRPr="00FD2EDB" w:rsidRDefault="00E50BC4" w:rsidP="00E50B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D2EDB">
        <w:rPr>
          <w:rFonts w:ascii="Times New Roman" w:hAnsi="Times New Roman"/>
          <w:b/>
          <w:sz w:val="28"/>
          <w:szCs w:val="28"/>
        </w:rPr>
        <w:t>ОБ УТВЕРЖДЕНИИ СХЕМЫ РАСПОЛОЖЕНИЯ ЗЕМЕЛЬНОГО УЧАСТКА</w:t>
      </w:r>
    </w:p>
    <w:p w:rsidR="00E50BC4" w:rsidRPr="00FD2EDB" w:rsidRDefault="00E50BC4" w:rsidP="00E50B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D2EDB">
        <w:rPr>
          <w:rFonts w:ascii="Times New Roman" w:hAnsi="Times New Roman"/>
          <w:b/>
          <w:sz w:val="28"/>
          <w:szCs w:val="28"/>
        </w:rPr>
        <w:t>НА КАДАСТРОВОМ ПЛАНЕ ТЕРРИТОРИИ</w:t>
      </w:r>
    </w:p>
    <w:p w:rsidR="00E50BC4" w:rsidRPr="00FD2EDB" w:rsidRDefault="00E50BC4" w:rsidP="00E50B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50BC4" w:rsidRPr="00FD2EDB" w:rsidRDefault="00E50BC4" w:rsidP="00E50BC4">
      <w:pPr>
        <w:jc w:val="both"/>
        <w:rPr>
          <w:rFonts w:ascii="Times New Roman" w:hAnsi="Times New Roman"/>
          <w:b/>
          <w:sz w:val="28"/>
          <w:szCs w:val="28"/>
        </w:rPr>
      </w:pPr>
    </w:p>
    <w:p w:rsidR="00E50BC4" w:rsidRPr="00FD2EDB" w:rsidRDefault="00E50BC4" w:rsidP="00E50BC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Рассмотрев заявление __________________________________, в соответствии с Земельным кодексом Российской Федерации ПОСТАНОВЛЯЮ:</w:t>
      </w:r>
    </w:p>
    <w:p w:rsidR="00E50BC4" w:rsidRPr="00FD2EDB" w:rsidRDefault="00E50BC4" w:rsidP="0068397A">
      <w:pPr>
        <w:pStyle w:val="af2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Утвердить схему расположения земельного участка площадью ___________ кв.м. с видом разрешенного использования ___________________, из</w:t>
      </w:r>
      <w:r w:rsidR="0068397A" w:rsidRPr="00FD2EDB">
        <w:rPr>
          <w:rFonts w:ascii="Times New Roman" w:hAnsi="Times New Roman"/>
          <w:sz w:val="28"/>
          <w:szCs w:val="28"/>
        </w:rPr>
        <w:t xml:space="preserve"> </w:t>
      </w:r>
      <w:r w:rsidRPr="00FD2EDB">
        <w:rPr>
          <w:rFonts w:ascii="Times New Roman" w:hAnsi="Times New Roman"/>
          <w:sz w:val="28"/>
          <w:szCs w:val="28"/>
        </w:rPr>
        <w:t>категории земель</w:t>
      </w:r>
      <w:r w:rsidR="0068397A" w:rsidRPr="00FD2EDB">
        <w:rPr>
          <w:rFonts w:ascii="Times New Roman" w:hAnsi="Times New Roman"/>
          <w:sz w:val="28"/>
          <w:szCs w:val="28"/>
        </w:rPr>
        <w:t xml:space="preserve"> </w:t>
      </w:r>
      <w:r w:rsidRPr="00FD2EDB">
        <w:rPr>
          <w:rFonts w:ascii="Times New Roman" w:hAnsi="Times New Roman"/>
          <w:sz w:val="28"/>
          <w:szCs w:val="28"/>
        </w:rPr>
        <w:t>_______________, расположенного ______</w:t>
      </w:r>
      <w:r w:rsidR="0068397A" w:rsidRPr="00FD2EDB">
        <w:rPr>
          <w:rFonts w:ascii="Times New Roman" w:hAnsi="Times New Roman"/>
          <w:sz w:val="28"/>
          <w:szCs w:val="28"/>
        </w:rPr>
        <w:t>______</w:t>
      </w:r>
      <w:r w:rsidRPr="00FD2EDB">
        <w:rPr>
          <w:rFonts w:ascii="Times New Roman" w:hAnsi="Times New Roman"/>
          <w:sz w:val="28"/>
          <w:szCs w:val="28"/>
        </w:rPr>
        <w:t xml:space="preserve">____________ на </w:t>
      </w:r>
    </w:p>
    <w:p w:rsidR="0068397A" w:rsidRPr="00FD2EDB" w:rsidRDefault="00E50BC4" w:rsidP="0068397A">
      <w:pPr>
        <w:pStyle w:val="af2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FD2EDB">
        <w:rPr>
          <w:rFonts w:ascii="Times New Roman" w:hAnsi="Times New Roman"/>
          <w:sz w:val="24"/>
          <w:szCs w:val="24"/>
        </w:rPr>
        <w:t>(</w:t>
      </w:r>
      <w:r w:rsidRPr="00FD2EDB">
        <w:rPr>
          <w:rFonts w:ascii="Times New Roman" w:hAnsi="Times New Roman"/>
          <w:i/>
          <w:sz w:val="24"/>
          <w:szCs w:val="24"/>
        </w:rPr>
        <w:t>адрес, местоположение)</w:t>
      </w:r>
    </w:p>
    <w:p w:rsidR="00E50BC4" w:rsidRPr="00FD2EDB" w:rsidRDefault="0068397A" w:rsidP="0068397A">
      <w:pPr>
        <w:pStyle w:val="af2"/>
        <w:ind w:left="0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кадастровом плане </w:t>
      </w:r>
      <w:r w:rsidR="00E50BC4" w:rsidRPr="00FD2EDB">
        <w:rPr>
          <w:rFonts w:ascii="Times New Roman" w:hAnsi="Times New Roman"/>
          <w:sz w:val="28"/>
          <w:szCs w:val="28"/>
        </w:rPr>
        <w:t>территории (Приложение 1 к данному постановлению).</w:t>
      </w:r>
    </w:p>
    <w:p w:rsidR="00E50BC4" w:rsidRPr="00FD2EDB" w:rsidRDefault="00E50BC4" w:rsidP="00E50BC4">
      <w:pPr>
        <w:pStyle w:val="af2"/>
        <w:ind w:left="709"/>
        <w:jc w:val="both"/>
        <w:rPr>
          <w:rFonts w:ascii="Times New Roman" w:hAnsi="Times New Roman"/>
          <w:sz w:val="28"/>
          <w:szCs w:val="28"/>
        </w:rPr>
      </w:pPr>
    </w:p>
    <w:p w:rsidR="00E50BC4" w:rsidRPr="00FD2EDB" w:rsidRDefault="00E50BC4" w:rsidP="0068397A">
      <w:pPr>
        <w:pStyle w:val="af2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68397A" w:rsidRPr="00FD2EDB">
        <w:rPr>
          <w:rFonts w:ascii="Times New Roman" w:hAnsi="Times New Roman"/>
          <w:sz w:val="28"/>
          <w:szCs w:val="28"/>
        </w:rPr>
        <w:t>______</w:t>
      </w:r>
      <w:r w:rsidRPr="00FD2EDB">
        <w:rPr>
          <w:rFonts w:ascii="Times New Roman" w:hAnsi="Times New Roman"/>
          <w:sz w:val="28"/>
          <w:szCs w:val="28"/>
        </w:rPr>
        <w:t>_______________________________________________</w:t>
      </w:r>
      <w:r w:rsidR="0068397A" w:rsidRPr="00FD2EDB">
        <w:rPr>
          <w:rFonts w:ascii="Times New Roman" w:hAnsi="Times New Roman"/>
          <w:sz w:val="28"/>
          <w:szCs w:val="28"/>
        </w:rPr>
        <w:t>_________</w:t>
      </w:r>
      <w:r w:rsidRPr="00FD2EDB">
        <w:rPr>
          <w:rFonts w:ascii="Times New Roman" w:hAnsi="Times New Roman"/>
          <w:sz w:val="28"/>
          <w:szCs w:val="28"/>
        </w:rPr>
        <w:t>__________</w:t>
      </w:r>
    </w:p>
    <w:p w:rsidR="00E50BC4" w:rsidRPr="00FD2EDB" w:rsidRDefault="00E50BC4" w:rsidP="0068397A">
      <w:pPr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FD2EDB">
        <w:rPr>
          <w:rFonts w:ascii="Times New Roman" w:hAnsi="Times New Roman"/>
          <w:sz w:val="24"/>
          <w:szCs w:val="24"/>
        </w:rPr>
        <w:t>(должность, Ф.И.О.)</w:t>
      </w:r>
    </w:p>
    <w:p w:rsidR="00E50BC4" w:rsidRPr="00FD2EDB" w:rsidRDefault="00E50BC4" w:rsidP="00E50BC4">
      <w:pPr>
        <w:jc w:val="both"/>
        <w:rPr>
          <w:rFonts w:ascii="Times New Roman" w:hAnsi="Times New Roman"/>
          <w:sz w:val="28"/>
          <w:szCs w:val="28"/>
        </w:rPr>
      </w:pPr>
    </w:p>
    <w:p w:rsidR="00E50BC4" w:rsidRPr="00FD2EDB" w:rsidRDefault="0068397A" w:rsidP="00E50BC4">
      <w:pPr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Р</w:t>
      </w:r>
      <w:r w:rsidR="00E50BC4" w:rsidRPr="00FD2EDB">
        <w:rPr>
          <w:rFonts w:ascii="Times New Roman" w:hAnsi="Times New Roman"/>
          <w:sz w:val="28"/>
          <w:szCs w:val="28"/>
        </w:rPr>
        <w:t>уководитель___________________</w:t>
      </w:r>
    </w:p>
    <w:p w:rsidR="00E50BC4" w:rsidRPr="00FD2EDB" w:rsidRDefault="00E50BC4" w:rsidP="00E50BC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8397A" w:rsidRPr="00FD2EDB" w:rsidRDefault="0068397A" w:rsidP="00E50BC4">
      <w:pPr>
        <w:spacing w:after="0"/>
        <w:jc w:val="right"/>
        <w:rPr>
          <w:rFonts w:ascii="Times New Roman" w:hAnsi="Times New Roman"/>
          <w:sz w:val="28"/>
          <w:szCs w:val="28"/>
        </w:rPr>
        <w:sectPr w:rsidR="0068397A" w:rsidRPr="00FD2EDB" w:rsidSect="0003486B">
          <w:pgSz w:w="11906" w:h="16838"/>
          <w:pgMar w:top="1134" w:right="567" w:bottom="851" w:left="1134" w:header="709" w:footer="709" w:gutter="0"/>
          <w:cols w:space="708"/>
          <w:titlePg/>
          <w:docGrid w:linePitch="360"/>
        </w:sectPr>
      </w:pPr>
    </w:p>
    <w:p w:rsidR="00E50BC4" w:rsidRPr="00FD2EDB" w:rsidRDefault="0068397A" w:rsidP="00E50BC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lastRenderedPageBreak/>
        <w:t>Приложение к постановлению</w:t>
      </w:r>
    </w:p>
    <w:p w:rsidR="0068397A" w:rsidRPr="00FD2EDB" w:rsidRDefault="0068397A" w:rsidP="00E50BC4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E50BC4" w:rsidRPr="00FD2EDB" w:rsidRDefault="00E50BC4" w:rsidP="00E50BC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Утверждена</w:t>
      </w:r>
    </w:p>
    <w:p w:rsidR="00E50BC4" w:rsidRPr="00FD2EDB" w:rsidRDefault="00E50BC4" w:rsidP="00E50BC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Постановлением</w:t>
      </w:r>
    </w:p>
    <w:p w:rsidR="00E50BC4" w:rsidRPr="00FD2EDB" w:rsidRDefault="00E50BC4" w:rsidP="00E50BC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_________________________</w:t>
      </w:r>
    </w:p>
    <w:p w:rsidR="00E50BC4" w:rsidRPr="00FD2EDB" w:rsidRDefault="00E50BC4" w:rsidP="00E50BC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от «__»________20___г. №____</w:t>
      </w:r>
    </w:p>
    <w:p w:rsidR="00E50BC4" w:rsidRPr="00FD2EDB" w:rsidRDefault="00E50BC4" w:rsidP="00E50BC4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E50BC4" w:rsidRPr="00FD2EDB" w:rsidRDefault="00E50BC4" w:rsidP="00E50BC4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E50BC4" w:rsidRPr="00FD2EDB" w:rsidRDefault="00E50BC4" w:rsidP="00E50B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D2EDB">
        <w:rPr>
          <w:rFonts w:ascii="Times New Roman" w:hAnsi="Times New Roman"/>
          <w:b/>
          <w:sz w:val="28"/>
          <w:szCs w:val="28"/>
        </w:rPr>
        <w:t>СХЕМА</w:t>
      </w:r>
    </w:p>
    <w:p w:rsidR="00E50BC4" w:rsidRPr="00FD2EDB" w:rsidRDefault="00E50BC4" w:rsidP="00E50B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D2EDB">
        <w:rPr>
          <w:rFonts w:ascii="Times New Roman" w:hAnsi="Times New Roman"/>
          <w:b/>
          <w:sz w:val="28"/>
          <w:szCs w:val="28"/>
        </w:rPr>
        <w:t>РАСПОЛОЖЕНИЯ ЗЕМЕЛЬНОГО УЧАСТКА НА КАДАСТРОВОМ ПЛАНЕ ТЕРРИТОРИИ</w:t>
      </w:r>
    </w:p>
    <w:p w:rsidR="00E50BC4" w:rsidRPr="00FD2EDB" w:rsidRDefault="00E50BC4" w:rsidP="00E50B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Кадастровый квартал: ________________</w:t>
      </w: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page" w:tblpX="1927" w:tblpY="1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E50BC4" w:rsidRPr="00FD2EDB" w:rsidTr="00D5052A">
        <w:trPr>
          <w:trHeight w:val="1958"/>
        </w:trPr>
        <w:tc>
          <w:tcPr>
            <w:tcW w:w="3260" w:type="dxa"/>
          </w:tcPr>
          <w:p w:rsidR="00E50BC4" w:rsidRPr="00FD2EDB" w:rsidRDefault="00E50BC4" w:rsidP="00E50BC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Местоположение земельного участка - ___________________________</w:t>
      </w: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Площадь земельного участка               - ___________кв.м.</w:t>
      </w: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Категория земель                                   - ___________________________</w:t>
      </w: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Вид разрешенного использования       - ___________________________</w:t>
      </w: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Кадастровый номер земельного участка, </w:t>
      </w: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посредством которого обеспечивается </w:t>
      </w: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доступ к образуемому земельному участку________________________</w:t>
      </w: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(</w:t>
      </w:r>
      <w:r w:rsidRPr="00FD2EDB">
        <w:rPr>
          <w:rFonts w:ascii="Times New Roman" w:hAnsi="Times New Roman"/>
          <w:i/>
          <w:sz w:val="28"/>
          <w:szCs w:val="28"/>
        </w:rPr>
        <w:t>если доступ обеспечен через земельный</w:t>
      </w: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2EDB">
        <w:rPr>
          <w:rFonts w:ascii="Times New Roman" w:hAnsi="Times New Roman"/>
          <w:i/>
          <w:sz w:val="28"/>
          <w:szCs w:val="28"/>
        </w:rPr>
        <w:t>участок, находящийся в государственной</w:t>
      </w: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i/>
          <w:sz w:val="28"/>
          <w:szCs w:val="28"/>
        </w:rPr>
        <w:t>или муниципальной собственности</w:t>
      </w:r>
      <w:r w:rsidRPr="00FD2EDB">
        <w:rPr>
          <w:rFonts w:ascii="Times New Roman" w:hAnsi="Times New Roman"/>
          <w:sz w:val="28"/>
          <w:szCs w:val="28"/>
        </w:rPr>
        <w:t>)</w:t>
      </w: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Кадастровые номера исходных земельных</w:t>
      </w: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участков (</w:t>
      </w:r>
      <w:r w:rsidRPr="00FD2EDB">
        <w:rPr>
          <w:rFonts w:ascii="Times New Roman" w:hAnsi="Times New Roman"/>
          <w:i/>
          <w:sz w:val="28"/>
          <w:szCs w:val="28"/>
        </w:rPr>
        <w:t>земельные участки, из которых</w:t>
      </w: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D2EDB">
        <w:rPr>
          <w:rFonts w:ascii="Times New Roman" w:hAnsi="Times New Roman"/>
          <w:i/>
          <w:sz w:val="28"/>
          <w:szCs w:val="28"/>
        </w:rPr>
        <w:t>осуществляется образование земельного</w:t>
      </w: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i/>
          <w:sz w:val="28"/>
          <w:szCs w:val="28"/>
        </w:rPr>
        <w:t>участка</w:t>
      </w:r>
      <w:r w:rsidRPr="00FD2EDB">
        <w:rPr>
          <w:rFonts w:ascii="Times New Roman" w:hAnsi="Times New Roman"/>
          <w:sz w:val="28"/>
          <w:szCs w:val="28"/>
        </w:rPr>
        <w:t>)                                                        ___________,   _____________</w:t>
      </w:r>
    </w:p>
    <w:p w:rsidR="00E50BC4" w:rsidRPr="00FD2EDB" w:rsidRDefault="00E50BC4" w:rsidP="00E50BC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0BC4" w:rsidRPr="00FD2EDB" w:rsidRDefault="00E50BC4" w:rsidP="00E50BC4">
      <w:pPr>
        <w:jc w:val="right"/>
        <w:rPr>
          <w:rFonts w:ascii="Times New Roman" w:hAnsi="Times New Roman"/>
          <w:sz w:val="28"/>
          <w:szCs w:val="28"/>
        </w:rPr>
      </w:pPr>
    </w:p>
    <w:p w:rsidR="00E50BC4" w:rsidRPr="00FD2EDB" w:rsidRDefault="00E50BC4" w:rsidP="00E50B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2ED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50BC4" w:rsidRPr="00FD2EDB" w:rsidRDefault="00E50BC4" w:rsidP="00E50BC4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50BC4" w:rsidRPr="00FD2EDB" w:rsidRDefault="00E50BC4" w:rsidP="00225FAE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  <w:sectPr w:rsidR="00E50BC4" w:rsidRPr="00FD2EDB" w:rsidSect="0003486B">
          <w:pgSz w:w="11906" w:h="16838"/>
          <w:pgMar w:top="1134" w:right="567" w:bottom="851" w:left="1134" w:header="709" w:footer="709" w:gutter="0"/>
          <w:cols w:space="708"/>
          <w:titlePg/>
          <w:docGrid w:linePitch="360"/>
        </w:sectPr>
      </w:pPr>
    </w:p>
    <w:p w:rsidR="007F58EA" w:rsidRPr="00FD2EDB" w:rsidRDefault="007F58EA" w:rsidP="007F58EA">
      <w:pPr>
        <w:spacing w:after="0"/>
        <w:jc w:val="right"/>
        <w:rPr>
          <w:rFonts w:ascii="Times New Roman" w:hAnsi="Times New Roman"/>
          <w:spacing w:val="-6"/>
          <w:sz w:val="28"/>
          <w:szCs w:val="28"/>
        </w:rPr>
      </w:pPr>
      <w:r w:rsidRPr="00FD2EDB">
        <w:rPr>
          <w:rFonts w:ascii="Times New Roman" w:hAnsi="Times New Roman"/>
          <w:spacing w:val="-6"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spacing w:val="-6"/>
          <w:sz w:val="28"/>
          <w:szCs w:val="28"/>
        </w:rPr>
        <w:t>3</w:t>
      </w:r>
    </w:p>
    <w:p w:rsidR="007F58EA" w:rsidRPr="00FD2EDB" w:rsidRDefault="007F58EA" w:rsidP="007F58EA">
      <w:pPr>
        <w:spacing w:after="0"/>
        <w:jc w:val="right"/>
        <w:rPr>
          <w:rFonts w:ascii="Times New Roman" w:hAnsi="Times New Roman"/>
          <w:spacing w:val="-6"/>
          <w:sz w:val="28"/>
          <w:szCs w:val="28"/>
        </w:rPr>
      </w:pPr>
    </w:p>
    <w:p w:rsidR="007F58EA" w:rsidRPr="00FD2EDB" w:rsidRDefault="007F58EA" w:rsidP="007F58EA">
      <w:pPr>
        <w:spacing w:after="0"/>
        <w:ind w:left="5812" w:right="-2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Председателю </w:t>
      </w:r>
    </w:p>
    <w:p w:rsidR="007F58EA" w:rsidRPr="00FD2EDB" w:rsidRDefault="007F58EA" w:rsidP="007F58EA">
      <w:pPr>
        <w:spacing w:after="0"/>
        <w:ind w:left="5812" w:right="-2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Палаты имущественных и земельных отношений </w:t>
      </w:r>
      <w:r w:rsidRPr="00FD2EDB">
        <w:rPr>
          <w:rFonts w:ascii="Times New Roman" w:hAnsi="Times New Roman"/>
          <w:b/>
          <w:sz w:val="28"/>
          <w:szCs w:val="28"/>
        </w:rPr>
        <w:t xml:space="preserve">_________ </w:t>
      </w:r>
      <w:r w:rsidRPr="00FD2EDB">
        <w:rPr>
          <w:rFonts w:ascii="Times New Roman" w:hAnsi="Times New Roman"/>
          <w:sz w:val="28"/>
          <w:szCs w:val="28"/>
        </w:rPr>
        <w:t>муниципального района Республики Татарстан</w:t>
      </w:r>
    </w:p>
    <w:p w:rsidR="007F58EA" w:rsidRPr="00FD2EDB" w:rsidRDefault="007F58EA" w:rsidP="007F58EA">
      <w:pPr>
        <w:spacing w:after="0"/>
        <w:ind w:left="5812" w:right="-2"/>
        <w:rPr>
          <w:rFonts w:ascii="Times New Roman" w:hAnsi="Times New Roman"/>
          <w:b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От:</w:t>
      </w:r>
      <w:r w:rsidRPr="00FD2EDB">
        <w:rPr>
          <w:rFonts w:ascii="Times New Roman" w:hAnsi="Times New Roman"/>
          <w:b/>
          <w:sz w:val="28"/>
          <w:szCs w:val="28"/>
        </w:rPr>
        <w:t>___________________________</w:t>
      </w:r>
    </w:p>
    <w:p w:rsidR="007F58EA" w:rsidRPr="00FD2EDB" w:rsidRDefault="007F58EA" w:rsidP="007F58EA">
      <w:pPr>
        <w:spacing w:after="0"/>
        <w:ind w:right="-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F58EA" w:rsidRPr="00FD2EDB" w:rsidRDefault="007F58EA" w:rsidP="007F58EA">
      <w:pPr>
        <w:spacing w:after="0"/>
        <w:ind w:right="-2" w:firstLine="709"/>
        <w:jc w:val="center"/>
        <w:rPr>
          <w:rFonts w:ascii="Times New Roman" w:hAnsi="Times New Roman"/>
          <w:b/>
          <w:sz w:val="28"/>
          <w:szCs w:val="28"/>
        </w:rPr>
      </w:pPr>
      <w:r w:rsidRPr="00FD2EDB">
        <w:rPr>
          <w:rFonts w:ascii="Times New Roman" w:hAnsi="Times New Roman"/>
          <w:b/>
          <w:sz w:val="28"/>
          <w:szCs w:val="28"/>
        </w:rPr>
        <w:t>Заявление</w:t>
      </w:r>
    </w:p>
    <w:p w:rsidR="007F58EA" w:rsidRPr="00FD2EDB" w:rsidRDefault="007F58EA" w:rsidP="007F58EA">
      <w:pPr>
        <w:spacing w:after="0"/>
        <w:ind w:right="-2" w:firstLine="709"/>
        <w:jc w:val="center"/>
        <w:rPr>
          <w:rFonts w:ascii="Times New Roman" w:hAnsi="Times New Roman"/>
          <w:b/>
          <w:sz w:val="28"/>
          <w:szCs w:val="28"/>
        </w:rPr>
      </w:pPr>
      <w:r w:rsidRPr="00FD2EDB">
        <w:rPr>
          <w:rFonts w:ascii="Times New Roman" w:hAnsi="Times New Roman"/>
          <w:b/>
          <w:sz w:val="28"/>
          <w:szCs w:val="28"/>
        </w:rPr>
        <w:t>об исправлении технической ошибки</w:t>
      </w:r>
    </w:p>
    <w:p w:rsidR="007F58EA" w:rsidRPr="00FD2EDB" w:rsidRDefault="007F58EA" w:rsidP="007F58EA">
      <w:pPr>
        <w:spacing w:after="0"/>
        <w:ind w:right="-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F58EA" w:rsidRPr="00FD2EDB" w:rsidRDefault="007F58EA" w:rsidP="007F58EA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Сообщаю об ошибке, допущенной при оказании муниципальной услуги ___</w:t>
      </w:r>
      <w:r w:rsidRPr="00FD2EDB"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</w:p>
    <w:p w:rsidR="007F58EA" w:rsidRPr="00FD2EDB" w:rsidRDefault="007F58EA" w:rsidP="007F58EA">
      <w:pPr>
        <w:widowControl w:val="0"/>
        <w:autoSpaceDE w:val="0"/>
        <w:autoSpaceDN w:val="0"/>
        <w:adjustRightInd w:val="0"/>
        <w:spacing w:after="0"/>
        <w:ind w:right="-2" w:firstLine="709"/>
        <w:jc w:val="center"/>
        <w:rPr>
          <w:rFonts w:ascii="Times New Roman" w:hAnsi="Times New Roman"/>
        </w:rPr>
      </w:pPr>
      <w:r w:rsidRPr="00FD2EDB">
        <w:rPr>
          <w:rFonts w:ascii="Times New Roman" w:hAnsi="Times New Roman"/>
        </w:rPr>
        <w:t>(наименование услуги)</w:t>
      </w:r>
    </w:p>
    <w:p w:rsidR="007F58EA" w:rsidRPr="00FD2EDB" w:rsidRDefault="007F58EA" w:rsidP="007F58EA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Записано:_________________________________________________________________________________________________________________________________</w:t>
      </w:r>
    </w:p>
    <w:p w:rsidR="007F58EA" w:rsidRPr="00FD2EDB" w:rsidRDefault="007F58EA" w:rsidP="007F58EA">
      <w:pPr>
        <w:spacing w:after="0"/>
        <w:ind w:right="-2" w:firstLine="709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Правильные сведения:_______________________________________________</w:t>
      </w:r>
    </w:p>
    <w:p w:rsidR="007F58EA" w:rsidRPr="00FD2EDB" w:rsidRDefault="007F58EA" w:rsidP="007F58EA">
      <w:pPr>
        <w:spacing w:after="0"/>
        <w:ind w:right="-2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_______________________________________________________________________</w:t>
      </w:r>
    </w:p>
    <w:p w:rsidR="007F58EA" w:rsidRPr="00FD2EDB" w:rsidRDefault="007F58EA" w:rsidP="007F58EA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7F58EA" w:rsidRPr="00FD2EDB" w:rsidRDefault="007F58EA" w:rsidP="007F58EA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Прилагаю следующие документы:</w:t>
      </w:r>
    </w:p>
    <w:p w:rsidR="007F58EA" w:rsidRPr="00FD2EDB" w:rsidRDefault="007F58EA" w:rsidP="007F58EA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1.</w:t>
      </w:r>
    </w:p>
    <w:p w:rsidR="007F58EA" w:rsidRPr="00FD2EDB" w:rsidRDefault="007F58EA" w:rsidP="007F58EA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2.</w:t>
      </w:r>
    </w:p>
    <w:p w:rsidR="007F58EA" w:rsidRPr="00FD2EDB" w:rsidRDefault="007F58EA" w:rsidP="007F58EA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3.</w:t>
      </w:r>
    </w:p>
    <w:p w:rsidR="007F58EA" w:rsidRPr="00FD2EDB" w:rsidRDefault="007F58EA" w:rsidP="007F58EA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7F58EA" w:rsidRPr="00FD2EDB" w:rsidRDefault="007F58EA" w:rsidP="007F58E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посредством отправления электронного документа на адрес E-</w:t>
      </w:r>
      <w:proofErr w:type="spellStart"/>
      <w:r w:rsidRPr="00FD2EDB">
        <w:rPr>
          <w:rFonts w:ascii="Times New Roman" w:hAnsi="Times New Roman"/>
          <w:sz w:val="28"/>
          <w:szCs w:val="28"/>
        </w:rPr>
        <w:t>mail</w:t>
      </w:r>
      <w:proofErr w:type="spellEnd"/>
      <w:r w:rsidRPr="00FD2EDB">
        <w:rPr>
          <w:rFonts w:ascii="Times New Roman" w:hAnsi="Times New Roman"/>
          <w:sz w:val="28"/>
          <w:szCs w:val="28"/>
        </w:rPr>
        <w:t>:_______;</w:t>
      </w:r>
    </w:p>
    <w:p w:rsidR="007F58EA" w:rsidRPr="00FD2EDB" w:rsidRDefault="007F58EA" w:rsidP="007F58E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7F58EA" w:rsidRPr="00FD2EDB" w:rsidRDefault="007F58EA" w:rsidP="007F58EA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pacing w:val="-6"/>
          <w:sz w:val="28"/>
          <w:szCs w:val="28"/>
        </w:rPr>
      </w:pPr>
      <w:proofErr w:type="gramStart"/>
      <w:r w:rsidRPr="00FD2EDB">
        <w:rPr>
          <w:rFonts w:ascii="Times New Roman" w:hAnsi="Times New Roman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FD2EDB">
        <w:rPr>
          <w:rFonts w:ascii="Times New Roman" w:hAnsi="Times New Roman"/>
          <w:spacing w:val="-6"/>
          <w:sz w:val="28"/>
          <w:szCs w:val="28"/>
        </w:rPr>
        <w:t xml:space="preserve"> услугу, в целях предоставления муниципальной услуги.</w:t>
      </w:r>
    </w:p>
    <w:p w:rsidR="007F58EA" w:rsidRPr="00FD2EDB" w:rsidRDefault="007F58EA" w:rsidP="007F58EA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pacing w:val="-6"/>
          <w:sz w:val="28"/>
          <w:szCs w:val="28"/>
        </w:rPr>
      </w:pPr>
      <w:r w:rsidRPr="00FD2EDB">
        <w:rPr>
          <w:rFonts w:ascii="Times New Roman" w:hAnsi="Times New Roman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</w:t>
      </w:r>
      <w:r w:rsidRPr="00FD2EDB">
        <w:rPr>
          <w:rFonts w:ascii="Times New Roman" w:hAnsi="Times New Roman"/>
          <w:spacing w:val="-6"/>
          <w:sz w:val="28"/>
          <w:szCs w:val="28"/>
        </w:rPr>
        <w:lastRenderedPageBreak/>
        <w:t xml:space="preserve">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7F58EA" w:rsidRPr="00FD2EDB" w:rsidRDefault="007F58EA" w:rsidP="007F58EA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pacing w:val="-6"/>
          <w:sz w:val="28"/>
          <w:szCs w:val="28"/>
        </w:rPr>
      </w:pPr>
      <w:r w:rsidRPr="00FD2EDB">
        <w:rPr>
          <w:rFonts w:ascii="Times New Roman" w:hAnsi="Times New Roman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7F58EA" w:rsidRPr="00FD2EDB" w:rsidRDefault="007F58EA" w:rsidP="007F58E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F58EA" w:rsidRPr="00FD2EDB" w:rsidRDefault="007F58EA" w:rsidP="007F58E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>______________</w:t>
      </w:r>
      <w:r w:rsidRPr="00FD2EDB">
        <w:rPr>
          <w:rFonts w:ascii="Times New Roman" w:hAnsi="Times New Roman"/>
          <w:sz w:val="28"/>
          <w:szCs w:val="28"/>
        </w:rPr>
        <w:tab/>
      </w:r>
      <w:r w:rsidRPr="00FD2EDB">
        <w:rPr>
          <w:rFonts w:ascii="Times New Roman" w:hAnsi="Times New Roman"/>
          <w:sz w:val="28"/>
          <w:szCs w:val="28"/>
        </w:rPr>
        <w:tab/>
      </w:r>
      <w:r w:rsidRPr="00FD2EDB">
        <w:rPr>
          <w:rFonts w:ascii="Times New Roman" w:hAnsi="Times New Roman"/>
          <w:sz w:val="28"/>
          <w:szCs w:val="28"/>
        </w:rPr>
        <w:tab/>
      </w:r>
      <w:r w:rsidRPr="00FD2EDB">
        <w:rPr>
          <w:rFonts w:ascii="Times New Roman" w:hAnsi="Times New Roman"/>
          <w:sz w:val="28"/>
          <w:szCs w:val="28"/>
        </w:rPr>
        <w:tab/>
        <w:t>_________________ ( ________________)</w:t>
      </w:r>
    </w:p>
    <w:p w:rsidR="007F58EA" w:rsidRPr="00FD2EDB" w:rsidRDefault="007F58EA" w:rsidP="007F58E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ab/>
        <w:t>(дата)</w:t>
      </w:r>
      <w:r w:rsidRPr="00FD2EDB">
        <w:rPr>
          <w:rFonts w:ascii="Times New Roman" w:hAnsi="Times New Roman"/>
          <w:sz w:val="28"/>
          <w:szCs w:val="28"/>
        </w:rPr>
        <w:tab/>
      </w:r>
      <w:r w:rsidRPr="00FD2EDB">
        <w:rPr>
          <w:rFonts w:ascii="Times New Roman" w:hAnsi="Times New Roman"/>
          <w:sz w:val="28"/>
          <w:szCs w:val="28"/>
        </w:rPr>
        <w:tab/>
      </w:r>
      <w:r w:rsidRPr="00FD2EDB">
        <w:rPr>
          <w:rFonts w:ascii="Times New Roman" w:hAnsi="Times New Roman"/>
          <w:sz w:val="28"/>
          <w:szCs w:val="28"/>
        </w:rPr>
        <w:tab/>
      </w:r>
      <w:r w:rsidRPr="00FD2EDB">
        <w:rPr>
          <w:rFonts w:ascii="Times New Roman" w:hAnsi="Times New Roman"/>
          <w:sz w:val="28"/>
          <w:szCs w:val="28"/>
        </w:rPr>
        <w:tab/>
      </w:r>
      <w:r w:rsidRPr="00FD2EDB">
        <w:rPr>
          <w:rFonts w:ascii="Times New Roman" w:hAnsi="Times New Roman"/>
          <w:sz w:val="28"/>
          <w:szCs w:val="28"/>
        </w:rPr>
        <w:tab/>
      </w:r>
      <w:r w:rsidRPr="00FD2EDB">
        <w:rPr>
          <w:rFonts w:ascii="Times New Roman" w:hAnsi="Times New Roman"/>
          <w:sz w:val="28"/>
          <w:szCs w:val="28"/>
        </w:rPr>
        <w:tab/>
        <w:t>(подпись)</w:t>
      </w:r>
      <w:r w:rsidRPr="00FD2EDB">
        <w:rPr>
          <w:rFonts w:ascii="Times New Roman" w:hAnsi="Times New Roman"/>
          <w:sz w:val="28"/>
          <w:szCs w:val="28"/>
        </w:rPr>
        <w:tab/>
      </w:r>
      <w:r w:rsidRPr="00FD2EDB">
        <w:rPr>
          <w:rFonts w:ascii="Times New Roman" w:hAnsi="Times New Roman"/>
          <w:sz w:val="28"/>
          <w:szCs w:val="28"/>
        </w:rPr>
        <w:tab/>
        <w:t>(Ф.И.О.)</w:t>
      </w:r>
    </w:p>
    <w:p w:rsidR="007F58EA" w:rsidRPr="00FD2EDB" w:rsidRDefault="007F58EA" w:rsidP="007F58EA">
      <w:pPr>
        <w:spacing w:after="0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731655" w:rsidRPr="00FD2EDB" w:rsidRDefault="00731655" w:rsidP="00045662">
      <w:pPr>
        <w:spacing w:after="0" w:line="240" w:lineRule="auto"/>
        <w:jc w:val="right"/>
        <w:rPr>
          <w:rFonts w:ascii="Times New Roman" w:hAnsi="Times New Roman"/>
          <w:spacing w:val="-6"/>
          <w:sz w:val="28"/>
          <w:szCs w:val="28"/>
        </w:rPr>
        <w:sectPr w:rsidR="00731655" w:rsidRPr="00FD2EDB" w:rsidSect="0003486B">
          <w:pgSz w:w="11906" w:h="16838"/>
          <w:pgMar w:top="1134" w:right="567" w:bottom="851" w:left="1134" w:header="709" w:footer="709" w:gutter="0"/>
          <w:cols w:space="708"/>
          <w:titlePg/>
          <w:docGrid w:linePitch="360"/>
        </w:sectPr>
      </w:pPr>
    </w:p>
    <w:p w:rsidR="007F58EA" w:rsidRPr="00FD2EDB" w:rsidRDefault="007F58EA" w:rsidP="007F58EA">
      <w:pPr>
        <w:tabs>
          <w:tab w:val="left" w:pos="8535"/>
          <w:tab w:val="right" w:pos="10255"/>
        </w:tabs>
        <w:spacing w:after="0" w:line="240" w:lineRule="auto"/>
        <w:ind w:left="8080"/>
        <w:rPr>
          <w:rFonts w:ascii="Times New Roman" w:hAnsi="Times New Roman"/>
          <w:spacing w:val="-6"/>
          <w:sz w:val="28"/>
          <w:szCs w:val="28"/>
        </w:rPr>
      </w:pPr>
      <w:r w:rsidRPr="00FD2EDB">
        <w:rPr>
          <w:rFonts w:ascii="Times New Roman" w:hAnsi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71F919" wp14:editId="3F6E1CAF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8EA" w:rsidRDefault="007F58EA" w:rsidP="007F58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7F58EA" w:rsidRDefault="007F58EA" w:rsidP="007F58EA"/>
                  </w:txbxContent>
                </v:textbox>
              </v:shape>
            </w:pict>
          </mc:Fallback>
        </mc:AlternateContent>
      </w:r>
      <w:r w:rsidRPr="00FD2EDB">
        <w:rPr>
          <w:rFonts w:ascii="Times New Roman" w:hAnsi="Times New Roman"/>
          <w:spacing w:val="-6"/>
          <w:sz w:val="28"/>
          <w:szCs w:val="28"/>
        </w:rPr>
        <w:t xml:space="preserve">Приложение </w:t>
      </w:r>
    </w:p>
    <w:p w:rsidR="007F58EA" w:rsidRPr="00FD2EDB" w:rsidRDefault="007F58EA" w:rsidP="007F58EA">
      <w:pPr>
        <w:spacing w:after="0" w:line="240" w:lineRule="auto"/>
        <w:ind w:left="8080"/>
        <w:rPr>
          <w:rFonts w:ascii="Times New Roman" w:hAnsi="Times New Roman"/>
          <w:spacing w:val="-6"/>
          <w:sz w:val="28"/>
          <w:szCs w:val="28"/>
        </w:rPr>
      </w:pPr>
      <w:r w:rsidRPr="00FD2EDB">
        <w:rPr>
          <w:rFonts w:ascii="Times New Roman" w:hAnsi="Times New Roman"/>
          <w:spacing w:val="-6"/>
          <w:sz w:val="28"/>
          <w:szCs w:val="28"/>
        </w:rPr>
        <w:t xml:space="preserve">(справочное) </w:t>
      </w:r>
    </w:p>
    <w:p w:rsidR="007F58EA" w:rsidRPr="00FD2EDB" w:rsidRDefault="007F58EA" w:rsidP="007F58EA">
      <w:pPr>
        <w:tabs>
          <w:tab w:val="left" w:pos="8790"/>
        </w:tabs>
        <w:autoSpaceDE w:val="0"/>
        <w:autoSpaceDN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  <w:r w:rsidRPr="00FD2EDB">
        <w:rPr>
          <w:rFonts w:ascii="Times New Roman" w:hAnsi="Times New Roman"/>
          <w:b/>
          <w:bCs/>
          <w:sz w:val="24"/>
          <w:szCs w:val="24"/>
        </w:rPr>
        <w:tab/>
      </w:r>
    </w:p>
    <w:p w:rsidR="007F58EA" w:rsidRPr="00FD2EDB" w:rsidRDefault="007F58EA" w:rsidP="007F58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58EA" w:rsidRPr="00FD2EDB" w:rsidRDefault="007F58EA" w:rsidP="007F58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2EDB">
        <w:rPr>
          <w:rFonts w:ascii="Times New Roman" w:hAnsi="Times New Roman"/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7F58EA" w:rsidRPr="00FD2EDB" w:rsidRDefault="007F58EA" w:rsidP="007F58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58EA" w:rsidRPr="00FD2EDB" w:rsidRDefault="007F58EA" w:rsidP="007F58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58EA" w:rsidRPr="00FD2EDB" w:rsidRDefault="007F58EA" w:rsidP="007F58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2EDB">
        <w:rPr>
          <w:rFonts w:ascii="Times New Roman" w:hAnsi="Times New Roman"/>
          <w:b/>
          <w:sz w:val="28"/>
          <w:szCs w:val="28"/>
        </w:rPr>
        <w:t>Исполком Сабинского муниципального района</w:t>
      </w:r>
    </w:p>
    <w:p w:rsidR="007F58EA" w:rsidRPr="00FD2EDB" w:rsidRDefault="007F58EA" w:rsidP="007F58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36"/>
        <w:gridCol w:w="8"/>
        <w:gridCol w:w="4090"/>
      </w:tblGrid>
      <w:tr w:rsidR="007F58EA" w:rsidRPr="00FD2EDB" w:rsidTr="00564860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EA" w:rsidRPr="00FD2EDB" w:rsidRDefault="007F58EA" w:rsidP="00564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EDB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EA" w:rsidRPr="00FD2EDB" w:rsidRDefault="007F58EA" w:rsidP="00564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EDB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EA" w:rsidRPr="00FD2EDB" w:rsidRDefault="007F58EA" w:rsidP="00564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EDB">
              <w:rPr>
                <w:rFonts w:ascii="Times New Roman" w:hAnsi="Times New Roman"/>
                <w:sz w:val="24"/>
                <w:szCs w:val="24"/>
              </w:rPr>
              <w:t>Электронный адрес</w:t>
            </w:r>
          </w:p>
        </w:tc>
      </w:tr>
      <w:tr w:rsidR="007F58EA" w:rsidRPr="00FD2EDB" w:rsidTr="00564860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EA" w:rsidRPr="00FD2EDB" w:rsidRDefault="007F58EA" w:rsidP="00564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EDB">
              <w:rPr>
                <w:rFonts w:ascii="Times New Roman" w:hAnsi="Times New Roman"/>
                <w:sz w:val="24"/>
                <w:szCs w:val="24"/>
              </w:rPr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EA" w:rsidRPr="00FD2EDB" w:rsidRDefault="007F58EA" w:rsidP="00564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EDB">
              <w:rPr>
                <w:rFonts w:ascii="Times New Roman" w:hAnsi="Times New Roman"/>
                <w:sz w:val="24"/>
                <w:szCs w:val="24"/>
              </w:rPr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EA" w:rsidRPr="00FD2EDB" w:rsidRDefault="007F58EA" w:rsidP="00564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E60">
              <w:rPr>
                <w:rFonts w:ascii="Times New Roman" w:hAnsi="Times New Roman"/>
                <w:sz w:val="24"/>
                <w:szCs w:val="24"/>
              </w:rPr>
              <w:t>Marat.Ishniyazov@tatar.ru</w:t>
            </w:r>
          </w:p>
        </w:tc>
      </w:tr>
      <w:tr w:rsidR="007F58EA" w:rsidRPr="00FD2EDB" w:rsidTr="00564860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EA" w:rsidRPr="00FD2EDB" w:rsidRDefault="007F58EA" w:rsidP="00564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EDB">
              <w:rPr>
                <w:rFonts w:ascii="Times New Roman" w:hAnsi="Times New Roman"/>
                <w:sz w:val="24"/>
                <w:szCs w:val="24"/>
              </w:rPr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EA" w:rsidRPr="00FD2EDB" w:rsidRDefault="007F58EA" w:rsidP="00564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EDB">
              <w:rPr>
                <w:rFonts w:ascii="Times New Roman" w:hAnsi="Times New Roman"/>
                <w:sz w:val="24"/>
                <w:szCs w:val="24"/>
              </w:rPr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EA" w:rsidRPr="00FD2EDB" w:rsidRDefault="007F58EA" w:rsidP="00564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EDB">
              <w:rPr>
                <w:rFonts w:ascii="Times New Roman" w:hAnsi="Times New Roman"/>
                <w:sz w:val="24"/>
                <w:szCs w:val="24"/>
              </w:rPr>
              <w:t>Alim.Galiullin@tatar.ru</w:t>
            </w:r>
          </w:p>
        </w:tc>
      </w:tr>
      <w:tr w:rsidR="007F58EA" w:rsidRPr="00FD2EDB" w:rsidTr="00564860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EA" w:rsidRPr="00FD2EDB" w:rsidRDefault="007F58EA" w:rsidP="00564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EDB">
              <w:rPr>
                <w:rFonts w:ascii="Times New Roman" w:hAnsi="Times New Roman"/>
                <w:sz w:val="24"/>
                <w:szCs w:val="24"/>
              </w:rPr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EA" w:rsidRPr="00FD2EDB" w:rsidRDefault="007F58EA" w:rsidP="00564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EDB">
              <w:rPr>
                <w:rFonts w:ascii="Times New Roman" w:hAnsi="Times New Roman"/>
                <w:sz w:val="24"/>
                <w:szCs w:val="24"/>
              </w:rPr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EA" w:rsidRPr="00FD2EDB" w:rsidRDefault="007F58EA" w:rsidP="00564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EDB">
              <w:rPr>
                <w:rFonts w:ascii="Times New Roman" w:hAnsi="Times New Roman"/>
                <w:sz w:val="24"/>
                <w:szCs w:val="24"/>
                <w:lang w:val="en-US"/>
              </w:rPr>
              <w:t>Ramziya.Kamolova@tatar.ru</w:t>
            </w:r>
          </w:p>
        </w:tc>
      </w:tr>
      <w:tr w:rsidR="007F58EA" w:rsidRPr="00FD2EDB" w:rsidTr="00564860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EA" w:rsidRPr="00FD2EDB" w:rsidRDefault="007F58EA" w:rsidP="00564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EDB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EA" w:rsidRPr="00FD2EDB" w:rsidRDefault="007F58EA" w:rsidP="00564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EDB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EA" w:rsidRPr="00FD2EDB" w:rsidRDefault="007F58EA" w:rsidP="005648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EDB">
              <w:rPr>
                <w:rFonts w:ascii="Times New Roman" w:hAnsi="Times New Roman"/>
                <w:sz w:val="24"/>
                <w:szCs w:val="24"/>
              </w:rPr>
              <w:t>Электронный адрес</w:t>
            </w:r>
          </w:p>
        </w:tc>
      </w:tr>
    </w:tbl>
    <w:p w:rsidR="007F58EA" w:rsidRPr="00FD2EDB" w:rsidRDefault="007F58EA" w:rsidP="007F58EA">
      <w:pPr>
        <w:spacing w:after="0" w:line="240" w:lineRule="auto"/>
        <w:ind w:left="4961"/>
        <w:rPr>
          <w:rFonts w:ascii="Times New Roman" w:hAnsi="Times New Roman"/>
          <w:sz w:val="28"/>
          <w:szCs w:val="28"/>
        </w:rPr>
      </w:pPr>
      <w:r w:rsidRPr="00FD2EDB">
        <w:rPr>
          <w:rFonts w:ascii="Times New Roman" w:hAnsi="Times New Roman"/>
          <w:sz w:val="28"/>
          <w:szCs w:val="28"/>
        </w:rPr>
        <w:t xml:space="preserve"> </w:t>
      </w:r>
    </w:p>
    <w:p w:rsidR="007F58EA" w:rsidRPr="00FD2EDB" w:rsidRDefault="007F58EA" w:rsidP="007F58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F58EA" w:rsidRPr="00FD2EDB" w:rsidRDefault="007F58EA" w:rsidP="007F58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F58EA" w:rsidRPr="00FD2EDB" w:rsidRDefault="007F58EA" w:rsidP="007F58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2EDB">
        <w:rPr>
          <w:rFonts w:ascii="Times New Roman" w:hAnsi="Times New Roman"/>
          <w:b/>
          <w:sz w:val="28"/>
          <w:szCs w:val="28"/>
        </w:rPr>
        <w:t>Совет Сабинского муниципального района</w:t>
      </w:r>
    </w:p>
    <w:p w:rsidR="007F58EA" w:rsidRPr="00FD2EDB" w:rsidRDefault="007F58EA" w:rsidP="007F58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43"/>
        <w:gridCol w:w="4098"/>
      </w:tblGrid>
      <w:tr w:rsidR="007F58EA" w:rsidRPr="00FD2EDB" w:rsidTr="00564860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EA" w:rsidRPr="00FD2EDB" w:rsidRDefault="007F58EA" w:rsidP="005648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EA" w:rsidRPr="00FD2EDB" w:rsidRDefault="007F58EA" w:rsidP="005648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EA" w:rsidRPr="00FD2EDB" w:rsidRDefault="007F58EA" w:rsidP="005648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Электронный адрес</w:t>
            </w:r>
          </w:p>
        </w:tc>
      </w:tr>
      <w:tr w:rsidR="007F58EA" w:rsidRPr="00FD2EDB" w:rsidTr="00564860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EA" w:rsidRPr="00FD2EDB" w:rsidRDefault="007F58EA" w:rsidP="005648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EA" w:rsidRPr="00FD2EDB" w:rsidRDefault="007F58EA" w:rsidP="005648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2EDB">
              <w:rPr>
                <w:rFonts w:ascii="Times New Roman" w:hAnsi="Times New Roman"/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8EA" w:rsidRPr="00FD2EDB" w:rsidRDefault="007F58EA" w:rsidP="005648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EDB">
              <w:rPr>
                <w:rFonts w:ascii="Times New Roman" w:hAnsi="Times New Roman"/>
                <w:sz w:val="24"/>
                <w:szCs w:val="24"/>
                <w:lang w:val="en-US"/>
              </w:rPr>
              <w:t>Ramziya.Kamolova@tatar.ru</w:t>
            </w:r>
          </w:p>
        </w:tc>
      </w:tr>
    </w:tbl>
    <w:p w:rsidR="007F58EA" w:rsidRPr="00FD2EDB" w:rsidRDefault="007F58EA" w:rsidP="007F58EA">
      <w:pPr>
        <w:tabs>
          <w:tab w:val="left" w:pos="8535"/>
          <w:tab w:val="right" w:pos="10255"/>
        </w:tabs>
        <w:spacing w:after="0" w:line="240" w:lineRule="auto"/>
        <w:rPr>
          <w:sz w:val="28"/>
          <w:szCs w:val="28"/>
        </w:rPr>
      </w:pPr>
      <w:bookmarkStart w:id="0" w:name="_GoBack"/>
      <w:bookmarkEnd w:id="0"/>
    </w:p>
    <w:sectPr w:rsidR="007F58EA" w:rsidRPr="00FD2EDB" w:rsidSect="0003486B"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036" w:rsidRDefault="00382036" w:rsidP="00BB3E6A">
      <w:pPr>
        <w:spacing w:after="0" w:line="240" w:lineRule="auto"/>
      </w:pPr>
      <w:r>
        <w:separator/>
      </w:r>
    </w:p>
  </w:endnote>
  <w:endnote w:type="continuationSeparator" w:id="0">
    <w:p w:rsidR="00382036" w:rsidRDefault="00382036" w:rsidP="00BB3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036" w:rsidRDefault="00382036" w:rsidP="00BB3E6A">
      <w:pPr>
        <w:spacing w:after="0" w:line="240" w:lineRule="auto"/>
      </w:pPr>
      <w:r>
        <w:separator/>
      </w:r>
    </w:p>
  </w:footnote>
  <w:footnote w:type="continuationSeparator" w:id="0">
    <w:p w:rsidR="00382036" w:rsidRDefault="00382036" w:rsidP="00BB3E6A">
      <w:pPr>
        <w:spacing w:after="0" w:line="240" w:lineRule="auto"/>
      </w:pPr>
      <w:r>
        <w:continuationSeparator/>
      </w:r>
    </w:p>
  </w:footnote>
  <w:footnote w:id="1">
    <w:p w:rsidR="00CC4E60" w:rsidRPr="00ED7094" w:rsidRDefault="00CC4E60" w:rsidP="005C56A5">
      <w:pPr>
        <w:pStyle w:val="a3"/>
        <w:jc w:val="both"/>
        <w:rPr>
          <w:sz w:val="24"/>
          <w:szCs w:val="24"/>
        </w:rPr>
      </w:pPr>
      <w:r>
        <w:rPr>
          <w:rStyle w:val="a7"/>
        </w:rPr>
        <w:footnoteRef/>
      </w:r>
      <w:r>
        <w:rPr>
          <w:sz w:val="24"/>
          <w:szCs w:val="24"/>
        </w:rPr>
        <w:t>С</w:t>
      </w:r>
      <w:r w:rsidRPr="00E87922">
        <w:rPr>
          <w:sz w:val="24"/>
          <w:szCs w:val="24"/>
        </w:rPr>
        <w:t xml:space="preserve">рок предоставления </w:t>
      </w:r>
      <w:r>
        <w:rPr>
          <w:sz w:val="24"/>
          <w:szCs w:val="24"/>
        </w:rPr>
        <w:t>муниципальной</w:t>
      </w:r>
      <w:r w:rsidRPr="00E87922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 xml:space="preserve">определен </w:t>
      </w:r>
      <w:r w:rsidRPr="00E87922">
        <w:rPr>
          <w:sz w:val="24"/>
          <w:szCs w:val="24"/>
        </w:rPr>
        <w:t>исходя из суммарного срока, минимально необходимого для осуществления административных процедур</w:t>
      </w:r>
      <w:r>
        <w:rPr>
          <w:sz w:val="24"/>
          <w:szCs w:val="24"/>
        </w:rPr>
        <w:t>.</w:t>
      </w:r>
      <w:r>
        <w:t xml:space="preserve"> </w:t>
      </w:r>
      <w:r w:rsidRPr="00ED7094">
        <w:rPr>
          <w:sz w:val="24"/>
          <w:szCs w:val="24"/>
        </w:rPr>
        <w:t xml:space="preserve">Длительность </w:t>
      </w:r>
      <w:r>
        <w:rPr>
          <w:sz w:val="24"/>
          <w:szCs w:val="24"/>
        </w:rPr>
        <w:t xml:space="preserve">административных </w:t>
      </w:r>
      <w:r w:rsidRPr="00ED7094">
        <w:rPr>
          <w:sz w:val="24"/>
          <w:szCs w:val="24"/>
        </w:rPr>
        <w:t>процедур исчисляется в рабочих днях.</w:t>
      </w:r>
    </w:p>
    <w:p w:rsidR="00CC4E60" w:rsidRPr="00ED7094" w:rsidRDefault="00CC4E60" w:rsidP="005C56A5">
      <w:pPr>
        <w:pStyle w:val="a3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87F" w:rsidRDefault="00BC187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719F">
      <w:rPr>
        <w:noProof/>
      </w:rPr>
      <w:t>25</w:t>
    </w:r>
    <w:r>
      <w:fldChar w:fldCharType="end"/>
    </w:r>
  </w:p>
  <w:p w:rsidR="00BC187F" w:rsidRDefault="00BC187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3716B"/>
    <w:multiLevelType w:val="hybridMultilevel"/>
    <w:tmpl w:val="E79034F2"/>
    <w:lvl w:ilvl="0" w:tplc="0419000F">
      <w:start w:val="1"/>
      <w:numFmt w:val="decimal"/>
      <w:lvlText w:val="%1."/>
      <w:lvlJc w:val="left"/>
      <w:pPr>
        <w:tabs>
          <w:tab w:val="num" w:pos="1037"/>
        </w:tabs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57"/>
        </w:tabs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7"/>
        </w:tabs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7"/>
        </w:tabs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7"/>
        </w:tabs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7"/>
        </w:tabs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7"/>
        </w:tabs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7"/>
        </w:tabs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7"/>
        </w:tabs>
        <w:ind w:left="6797" w:hanging="180"/>
      </w:pPr>
    </w:lvl>
  </w:abstractNum>
  <w:abstractNum w:abstractNumId="1">
    <w:nsid w:val="203B2660"/>
    <w:multiLevelType w:val="hybridMultilevel"/>
    <w:tmpl w:val="DAFA6B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61C4718"/>
    <w:multiLevelType w:val="multilevel"/>
    <w:tmpl w:val="68D87E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tabs>
          <w:tab w:val="num" w:pos="1984"/>
        </w:tabs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33"/>
        </w:tabs>
        <w:ind w:left="2333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82"/>
        </w:tabs>
        <w:ind w:left="2682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31"/>
        </w:tabs>
        <w:ind w:left="3031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3">
    <w:nsid w:val="28ED3ECD"/>
    <w:multiLevelType w:val="hybridMultilevel"/>
    <w:tmpl w:val="7ED4E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5A46CE"/>
    <w:multiLevelType w:val="hybridMultilevel"/>
    <w:tmpl w:val="1ADCBAAE"/>
    <w:lvl w:ilvl="0" w:tplc="5D8AD2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7B54A5"/>
    <w:multiLevelType w:val="hybridMultilevel"/>
    <w:tmpl w:val="A73E625A"/>
    <w:lvl w:ilvl="0" w:tplc="5EAC61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F06F26"/>
    <w:multiLevelType w:val="hybridMultilevel"/>
    <w:tmpl w:val="B1F455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6E11FCB"/>
    <w:multiLevelType w:val="hybridMultilevel"/>
    <w:tmpl w:val="C1F8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E6A"/>
    <w:rsid w:val="00001EC1"/>
    <w:rsid w:val="00014F6D"/>
    <w:rsid w:val="0002669F"/>
    <w:rsid w:val="0003486B"/>
    <w:rsid w:val="0003607A"/>
    <w:rsid w:val="00037BB8"/>
    <w:rsid w:val="00045662"/>
    <w:rsid w:val="0006791B"/>
    <w:rsid w:val="00070559"/>
    <w:rsid w:val="00076E7F"/>
    <w:rsid w:val="0009315C"/>
    <w:rsid w:val="00094CA7"/>
    <w:rsid w:val="00096C39"/>
    <w:rsid w:val="000A17D1"/>
    <w:rsid w:val="000A4B1B"/>
    <w:rsid w:val="000B0E8E"/>
    <w:rsid w:val="000B5D3E"/>
    <w:rsid w:val="000B5F18"/>
    <w:rsid w:val="000C0E18"/>
    <w:rsid w:val="000C48D2"/>
    <w:rsid w:val="000D42C5"/>
    <w:rsid w:val="000D61B6"/>
    <w:rsid w:val="000E18B7"/>
    <w:rsid w:val="000E1B0D"/>
    <w:rsid w:val="000F3212"/>
    <w:rsid w:val="000F7D03"/>
    <w:rsid w:val="00101073"/>
    <w:rsid w:val="00101754"/>
    <w:rsid w:val="00102FF0"/>
    <w:rsid w:val="001048E3"/>
    <w:rsid w:val="001056E3"/>
    <w:rsid w:val="001058A7"/>
    <w:rsid w:val="00110A5C"/>
    <w:rsid w:val="001110D7"/>
    <w:rsid w:val="00113D4B"/>
    <w:rsid w:val="00121083"/>
    <w:rsid w:val="00123BD5"/>
    <w:rsid w:val="00124681"/>
    <w:rsid w:val="00126262"/>
    <w:rsid w:val="00136E49"/>
    <w:rsid w:val="00137536"/>
    <w:rsid w:val="00140C27"/>
    <w:rsid w:val="00142F4C"/>
    <w:rsid w:val="001466A8"/>
    <w:rsid w:val="00147525"/>
    <w:rsid w:val="001527E9"/>
    <w:rsid w:val="001556F2"/>
    <w:rsid w:val="00162E1F"/>
    <w:rsid w:val="0016342D"/>
    <w:rsid w:val="001714D9"/>
    <w:rsid w:val="001805D8"/>
    <w:rsid w:val="00181637"/>
    <w:rsid w:val="00182EB5"/>
    <w:rsid w:val="00196ACA"/>
    <w:rsid w:val="001A2D61"/>
    <w:rsid w:val="001A7C40"/>
    <w:rsid w:val="001B04DB"/>
    <w:rsid w:val="001B3D5C"/>
    <w:rsid w:val="001B5538"/>
    <w:rsid w:val="001B5CFF"/>
    <w:rsid w:val="001C04B7"/>
    <w:rsid w:val="001C1F52"/>
    <w:rsid w:val="001C1F6E"/>
    <w:rsid w:val="001D06AD"/>
    <w:rsid w:val="001D1CCF"/>
    <w:rsid w:val="001D64D1"/>
    <w:rsid w:val="001F02BF"/>
    <w:rsid w:val="001F15A0"/>
    <w:rsid w:val="001F4C0B"/>
    <w:rsid w:val="001F4E09"/>
    <w:rsid w:val="00203B05"/>
    <w:rsid w:val="00203D67"/>
    <w:rsid w:val="00205120"/>
    <w:rsid w:val="002062ED"/>
    <w:rsid w:val="002112DB"/>
    <w:rsid w:val="00214C64"/>
    <w:rsid w:val="002203B0"/>
    <w:rsid w:val="00225C38"/>
    <w:rsid w:val="00225FAE"/>
    <w:rsid w:val="002300A1"/>
    <w:rsid w:val="00232607"/>
    <w:rsid w:val="00253E70"/>
    <w:rsid w:val="00254652"/>
    <w:rsid w:val="00257141"/>
    <w:rsid w:val="002621A7"/>
    <w:rsid w:val="00273208"/>
    <w:rsid w:val="00286A2B"/>
    <w:rsid w:val="00290858"/>
    <w:rsid w:val="00293B0F"/>
    <w:rsid w:val="00294A44"/>
    <w:rsid w:val="002A529B"/>
    <w:rsid w:val="002A59A8"/>
    <w:rsid w:val="002B5B38"/>
    <w:rsid w:val="002B6ECF"/>
    <w:rsid w:val="002C1265"/>
    <w:rsid w:val="002C6924"/>
    <w:rsid w:val="002D6F94"/>
    <w:rsid w:val="002F07F0"/>
    <w:rsid w:val="002F5202"/>
    <w:rsid w:val="002F7258"/>
    <w:rsid w:val="002F7B70"/>
    <w:rsid w:val="003132D6"/>
    <w:rsid w:val="00313FB3"/>
    <w:rsid w:val="00323C4E"/>
    <w:rsid w:val="00326141"/>
    <w:rsid w:val="00326639"/>
    <w:rsid w:val="00327EF8"/>
    <w:rsid w:val="003302DA"/>
    <w:rsid w:val="00332750"/>
    <w:rsid w:val="00335B00"/>
    <w:rsid w:val="003404EF"/>
    <w:rsid w:val="003511A8"/>
    <w:rsid w:val="003530C1"/>
    <w:rsid w:val="00353AE5"/>
    <w:rsid w:val="00361143"/>
    <w:rsid w:val="00363552"/>
    <w:rsid w:val="0037362A"/>
    <w:rsid w:val="0037563D"/>
    <w:rsid w:val="003808B4"/>
    <w:rsid w:val="00382036"/>
    <w:rsid w:val="003A30D8"/>
    <w:rsid w:val="003C1285"/>
    <w:rsid w:val="003C3C35"/>
    <w:rsid w:val="003D4DEF"/>
    <w:rsid w:val="003E1B96"/>
    <w:rsid w:val="003E25A7"/>
    <w:rsid w:val="003E5B87"/>
    <w:rsid w:val="003E7CBC"/>
    <w:rsid w:val="003F2D65"/>
    <w:rsid w:val="003F389B"/>
    <w:rsid w:val="003F507F"/>
    <w:rsid w:val="003F7395"/>
    <w:rsid w:val="00401794"/>
    <w:rsid w:val="00401A9C"/>
    <w:rsid w:val="00401EBD"/>
    <w:rsid w:val="00403D27"/>
    <w:rsid w:val="0041131B"/>
    <w:rsid w:val="00416077"/>
    <w:rsid w:val="00416E98"/>
    <w:rsid w:val="004255EA"/>
    <w:rsid w:val="00431E88"/>
    <w:rsid w:val="004353E1"/>
    <w:rsid w:val="00435988"/>
    <w:rsid w:val="004415F6"/>
    <w:rsid w:val="00441D90"/>
    <w:rsid w:val="004428CC"/>
    <w:rsid w:val="00443EBD"/>
    <w:rsid w:val="00445478"/>
    <w:rsid w:val="00450E79"/>
    <w:rsid w:val="00451FEE"/>
    <w:rsid w:val="004565B4"/>
    <w:rsid w:val="004627C3"/>
    <w:rsid w:val="004813C1"/>
    <w:rsid w:val="00486322"/>
    <w:rsid w:val="00487FEE"/>
    <w:rsid w:val="004A11CA"/>
    <w:rsid w:val="004A4914"/>
    <w:rsid w:val="004C0F0E"/>
    <w:rsid w:val="004D627C"/>
    <w:rsid w:val="004E7A47"/>
    <w:rsid w:val="004F375C"/>
    <w:rsid w:val="00500D01"/>
    <w:rsid w:val="00505AAF"/>
    <w:rsid w:val="00514365"/>
    <w:rsid w:val="00521D97"/>
    <w:rsid w:val="005222B7"/>
    <w:rsid w:val="0052597F"/>
    <w:rsid w:val="0054406C"/>
    <w:rsid w:val="00551644"/>
    <w:rsid w:val="00551A1F"/>
    <w:rsid w:val="00556EE5"/>
    <w:rsid w:val="005642CA"/>
    <w:rsid w:val="00564582"/>
    <w:rsid w:val="00566B7B"/>
    <w:rsid w:val="00577EFB"/>
    <w:rsid w:val="00577F0D"/>
    <w:rsid w:val="00577FB8"/>
    <w:rsid w:val="00584017"/>
    <w:rsid w:val="0058484E"/>
    <w:rsid w:val="00584CD9"/>
    <w:rsid w:val="0059101D"/>
    <w:rsid w:val="00593474"/>
    <w:rsid w:val="005A2120"/>
    <w:rsid w:val="005A7D07"/>
    <w:rsid w:val="005B0708"/>
    <w:rsid w:val="005B4748"/>
    <w:rsid w:val="005C075C"/>
    <w:rsid w:val="005C170A"/>
    <w:rsid w:val="005C56A5"/>
    <w:rsid w:val="005C6DE2"/>
    <w:rsid w:val="005D3885"/>
    <w:rsid w:val="005D56F6"/>
    <w:rsid w:val="005E1EE2"/>
    <w:rsid w:val="005E6A4F"/>
    <w:rsid w:val="005F0E0F"/>
    <w:rsid w:val="005F1C30"/>
    <w:rsid w:val="005F5197"/>
    <w:rsid w:val="005F62C5"/>
    <w:rsid w:val="005F7436"/>
    <w:rsid w:val="005F7B74"/>
    <w:rsid w:val="00602DD5"/>
    <w:rsid w:val="00605A6F"/>
    <w:rsid w:val="00606F0A"/>
    <w:rsid w:val="00610E47"/>
    <w:rsid w:val="006112BE"/>
    <w:rsid w:val="0061794B"/>
    <w:rsid w:val="006311EB"/>
    <w:rsid w:val="006331A8"/>
    <w:rsid w:val="006361BB"/>
    <w:rsid w:val="0064694E"/>
    <w:rsid w:val="00667AFB"/>
    <w:rsid w:val="00670F68"/>
    <w:rsid w:val="00676075"/>
    <w:rsid w:val="0068141E"/>
    <w:rsid w:val="0068397A"/>
    <w:rsid w:val="0068582D"/>
    <w:rsid w:val="00685979"/>
    <w:rsid w:val="006A3BDC"/>
    <w:rsid w:val="006B40D4"/>
    <w:rsid w:val="006B5F0C"/>
    <w:rsid w:val="006C0ACE"/>
    <w:rsid w:val="006C3646"/>
    <w:rsid w:val="006C67BE"/>
    <w:rsid w:val="006D47C0"/>
    <w:rsid w:val="006D7BFA"/>
    <w:rsid w:val="006E4499"/>
    <w:rsid w:val="006E563E"/>
    <w:rsid w:val="006F1355"/>
    <w:rsid w:val="006F28B6"/>
    <w:rsid w:val="006F3433"/>
    <w:rsid w:val="006F7916"/>
    <w:rsid w:val="0070135A"/>
    <w:rsid w:val="00703D1B"/>
    <w:rsid w:val="007059E7"/>
    <w:rsid w:val="007140EB"/>
    <w:rsid w:val="00714744"/>
    <w:rsid w:val="007157DC"/>
    <w:rsid w:val="0071765E"/>
    <w:rsid w:val="00727295"/>
    <w:rsid w:val="00731655"/>
    <w:rsid w:val="007326B8"/>
    <w:rsid w:val="007327A3"/>
    <w:rsid w:val="00736B4A"/>
    <w:rsid w:val="00737A4E"/>
    <w:rsid w:val="00737EEA"/>
    <w:rsid w:val="00742673"/>
    <w:rsid w:val="0074354D"/>
    <w:rsid w:val="00743AD4"/>
    <w:rsid w:val="00752180"/>
    <w:rsid w:val="0075294E"/>
    <w:rsid w:val="00772E91"/>
    <w:rsid w:val="00777ACF"/>
    <w:rsid w:val="00781A63"/>
    <w:rsid w:val="00782D0B"/>
    <w:rsid w:val="00785723"/>
    <w:rsid w:val="007905DB"/>
    <w:rsid w:val="00795601"/>
    <w:rsid w:val="007A03E8"/>
    <w:rsid w:val="007A2128"/>
    <w:rsid w:val="007A2633"/>
    <w:rsid w:val="007B75EE"/>
    <w:rsid w:val="007B7E4A"/>
    <w:rsid w:val="007C55D4"/>
    <w:rsid w:val="007C7D00"/>
    <w:rsid w:val="007D7D44"/>
    <w:rsid w:val="007E3A5B"/>
    <w:rsid w:val="007E67B5"/>
    <w:rsid w:val="007E76C5"/>
    <w:rsid w:val="007F45A5"/>
    <w:rsid w:val="007F58EA"/>
    <w:rsid w:val="008074F2"/>
    <w:rsid w:val="0081673E"/>
    <w:rsid w:val="00817B7E"/>
    <w:rsid w:val="00822BF5"/>
    <w:rsid w:val="008324AE"/>
    <w:rsid w:val="008444ED"/>
    <w:rsid w:val="00854371"/>
    <w:rsid w:val="00856B24"/>
    <w:rsid w:val="00871AA7"/>
    <w:rsid w:val="00877979"/>
    <w:rsid w:val="00877D1B"/>
    <w:rsid w:val="00881DF0"/>
    <w:rsid w:val="00882F7D"/>
    <w:rsid w:val="008835C1"/>
    <w:rsid w:val="00887F11"/>
    <w:rsid w:val="0089284A"/>
    <w:rsid w:val="008946D3"/>
    <w:rsid w:val="008A20B0"/>
    <w:rsid w:val="008A64CF"/>
    <w:rsid w:val="008A6BAD"/>
    <w:rsid w:val="008B5726"/>
    <w:rsid w:val="008B5CD4"/>
    <w:rsid w:val="008B6791"/>
    <w:rsid w:val="008B6A93"/>
    <w:rsid w:val="008B702A"/>
    <w:rsid w:val="008B723C"/>
    <w:rsid w:val="008C014F"/>
    <w:rsid w:val="008C6D09"/>
    <w:rsid w:val="008C76EF"/>
    <w:rsid w:val="008D21B4"/>
    <w:rsid w:val="008D64F1"/>
    <w:rsid w:val="008D6D31"/>
    <w:rsid w:val="008E6569"/>
    <w:rsid w:val="008E762F"/>
    <w:rsid w:val="008E7CB3"/>
    <w:rsid w:val="008F19B8"/>
    <w:rsid w:val="00914FD1"/>
    <w:rsid w:val="00920F1E"/>
    <w:rsid w:val="00921C72"/>
    <w:rsid w:val="0092237C"/>
    <w:rsid w:val="009237E2"/>
    <w:rsid w:val="00930D27"/>
    <w:rsid w:val="00951072"/>
    <w:rsid w:val="00951607"/>
    <w:rsid w:val="00952BD7"/>
    <w:rsid w:val="009606A6"/>
    <w:rsid w:val="00971084"/>
    <w:rsid w:val="009805D3"/>
    <w:rsid w:val="00983047"/>
    <w:rsid w:val="00986C4A"/>
    <w:rsid w:val="0099494A"/>
    <w:rsid w:val="009A0375"/>
    <w:rsid w:val="009A7A1A"/>
    <w:rsid w:val="009B2E81"/>
    <w:rsid w:val="009B40A2"/>
    <w:rsid w:val="009B4E7F"/>
    <w:rsid w:val="009B56DC"/>
    <w:rsid w:val="009C4367"/>
    <w:rsid w:val="009D06A9"/>
    <w:rsid w:val="009D1D4C"/>
    <w:rsid w:val="009D1EFC"/>
    <w:rsid w:val="009D4AD6"/>
    <w:rsid w:val="009D638B"/>
    <w:rsid w:val="009E5A92"/>
    <w:rsid w:val="009E6B79"/>
    <w:rsid w:val="009F1E4F"/>
    <w:rsid w:val="009F5309"/>
    <w:rsid w:val="009F654B"/>
    <w:rsid w:val="009F6BAE"/>
    <w:rsid w:val="009F7F87"/>
    <w:rsid w:val="00A13C14"/>
    <w:rsid w:val="00A216D0"/>
    <w:rsid w:val="00A33642"/>
    <w:rsid w:val="00A36228"/>
    <w:rsid w:val="00A40B92"/>
    <w:rsid w:val="00A41903"/>
    <w:rsid w:val="00A511A1"/>
    <w:rsid w:val="00A65C99"/>
    <w:rsid w:val="00A73831"/>
    <w:rsid w:val="00A77FBA"/>
    <w:rsid w:val="00A80EF9"/>
    <w:rsid w:val="00A84BF4"/>
    <w:rsid w:val="00A87ECC"/>
    <w:rsid w:val="00A9063D"/>
    <w:rsid w:val="00A90BAC"/>
    <w:rsid w:val="00A97861"/>
    <w:rsid w:val="00AA20C4"/>
    <w:rsid w:val="00AD719F"/>
    <w:rsid w:val="00AE12DF"/>
    <w:rsid w:val="00AE2490"/>
    <w:rsid w:val="00AE3D19"/>
    <w:rsid w:val="00AE5239"/>
    <w:rsid w:val="00AE5AD6"/>
    <w:rsid w:val="00AE7327"/>
    <w:rsid w:val="00AF6F97"/>
    <w:rsid w:val="00B03AE8"/>
    <w:rsid w:val="00B06A12"/>
    <w:rsid w:val="00B06ADC"/>
    <w:rsid w:val="00B1026F"/>
    <w:rsid w:val="00B170ED"/>
    <w:rsid w:val="00B17562"/>
    <w:rsid w:val="00B32A85"/>
    <w:rsid w:val="00B405E2"/>
    <w:rsid w:val="00B50CCE"/>
    <w:rsid w:val="00B52C52"/>
    <w:rsid w:val="00B65FD3"/>
    <w:rsid w:val="00B72B34"/>
    <w:rsid w:val="00B72E52"/>
    <w:rsid w:val="00B7699F"/>
    <w:rsid w:val="00B775CD"/>
    <w:rsid w:val="00B838D3"/>
    <w:rsid w:val="00B90FDB"/>
    <w:rsid w:val="00B935D4"/>
    <w:rsid w:val="00B93B69"/>
    <w:rsid w:val="00B94F93"/>
    <w:rsid w:val="00BA4C66"/>
    <w:rsid w:val="00BB0A01"/>
    <w:rsid w:val="00BB3E6A"/>
    <w:rsid w:val="00BC0F2A"/>
    <w:rsid w:val="00BC135A"/>
    <w:rsid w:val="00BC1807"/>
    <w:rsid w:val="00BC187F"/>
    <w:rsid w:val="00BC1FB8"/>
    <w:rsid w:val="00BD1D7F"/>
    <w:rsid w:val="00BD6B60"/>
    <w:rsid w:val="00BE638E"/>
    <w:rsid w:val="00BF39D8"/>
    <w:rsid w:val="00C067A4"/>
    <w:rsid w:val="00C179ED"/>
    <w:rsid w:val="00C34E48"/>
    <w:rsid w:val="00C43960"/>
    <w:rsid w:val="00C467DC"/>
    <w:rsid w:val="00C46EA5"/>
    <w:rsid w:val="00C523F0"/>
    <w:rsid w:val="00C60D0E"/>
    <w:rsid w:val="00C730ED"/>
    <w:rsid w:val="00C92F13"/>
    <w:rsid w:val="00C940E5"/>
    <w:rsid w:val="00C97E52"/>
    <w:rsid w:val="00CA26D9"/>
    <w:rsid w:val="00CB42D2"/>
    <w:rsid w:val="00CB4741"/>
    <w:rsid w:val="00CC4E60"/>
    <w:rsid w:val="00CD4419"/>
    <w:rsid w:val="00CE091B"/>
    <w:rsid w:val="00D034B7"/>
    <w:rsid w:val="00D12A0D"/>
    <w:rsid w:val="00D13149"/>
    <w:rsid w:val="00D22DD6"/>
    <w:rsid w:val="00D245ED"/>
    <w:rsid w:val="00D259BE"/>
    <w:rsid w:val="00D26E36"/>
    <w:rsid w:val="00D34216"/>
    <w:rsid w:val="00D343BB"/>
    <w:rsid w:val="00D35EAB"/>
    <w:rsid w:val="00D4444E"/>
    <w:rsid w:val="00D5052A"/>
    <w:rsid w:val="00D50A13"/>
    <w:rsid w:val="00D51159"/>
    <w:rsid w:val="00D5236F"/>
    <w:rsid w:val="00D52F16"/>
    <w:rsid w:val="00D56282"/>
    <w:rsid w:val="00D631CF"/>
    <w:rsid w:val="00D64509"/>
    <w:rsid w:val="00D752A3"/>
    <w:rsid w:val="00D8016B"/>
    <w:rsid w:val="00D8728E"/>
    <w:rsid w:val="00D92232"/>
    <w:rsid w:val="00DA5455"/>
    <w:rsid w:val="00DB094D"/>
    <w:rsid w:val="00DB44D3"/>
    <w:rsid w:val="00DC6370"/>
    <w:rsid w:val="00DD0259"/>
    <w:rsid w:val="00DD07E0"/>
    <w:rsid w:val="00DD0D5B"/>
    <w:rsid w:val="00DD1218"/>
    <w:rsid w:val="00DD4A1F"/>
    <w:rsid w:val="00DE4AE8"/>
    <w:rsid w:val="00DF6C34"/>
    <w:rsid w:val="00E016B0"/>
    <w:rsid w:val="00E056EE"/>
    <w:rsid w:val="00E121C2"/>
    <w:rsid w:val="00E12B25"/>
    <w:rsid w:val="00E21879"/>
    <w:rsid w:val="00E24E98"/>
    <w:rsid w:val="00E24F5B"/>
    <w:rsid w:val="00E27CBE"/>
    <w:rsid w:val="00E3038E"/>
    <w:rsid w:val="00E341D9"/>
    <w:rsid w:val="00E37D89"/>
    <w:rsid w:val="00E41863"/>
    <w:rsid w:val="00E45647"/>
    <w:rsid w:val="00E45811"/>
    <w:rsid w:val="00E501A0"/>
    <w:rsid w:val="00E50BC4"/>
    <w:rsid w:val="00E50C58"/>
    <w:rsid w:val="00E57694"/>
    <w:rsid w:val="00E60676"/>
    <w:rsid w:val="00E7426B"/>
    <w:rsid w:val="00E808C2"/>
    <w:rsid w:val="00E81B88"/>
    <w:rsid w:val="00E835DB"/>
    <w:rsid w:val="00EA4015"/>
    <w:rsid w:val="00EA583F"/>
    <w:rsid w:val="00EB7508"/>
    <w:rsid w:val="00ED2964"/>
    <w:rsid w:val="00ED5CA8"/>
    <w:rsid w:val="00ED6036"/>
    <w:rsid w:val="00EE0DC8"/>
    <w:rsid w:val="00EE4AF1"/>
    <w:rsid w:val="00EF0E33"/>
    <w:rsid w:val="00F00C27"/>
    <w:rsid w:val="00F017E4"/>
    <w:rsid w:val="00F02961"/>
    <w:rsid w:val="00F05A23"/>
    <w:rsid w:val="00F11A3B"/>
    <w:rsid w:val="00F23458"/>
    <w:rsid w:val="00F30A65"/>
    <w:rsid w:val="00F337DF"/>
    <w:rsid w:val="00F66CFA"/>
    <w:rsid w:val="00F74586"/>
    <w:rsid w:val="00F74DD9"/>
    <w:rsid w:val="00F9112E"/>
    <w:rsid w:val="00F91164"/>
    <w:rsid w:val="00F95D7A"/>
    <w:rsid w:val="00F973B0"/>
    <w:rsid w:val="00FA124F"/>
    <w:rsid w:val="00FA4762"/>
    <w:rsid w:val="00FB367D"/>
    <w:rsid w:val="00FC0BE3"/>
    <w:rsid w:val="00FC452E"/>
    <w:rsid w:val="00FC48EA"/>
    <w:rsid w:val="00FD0810"/>
    <w:rsid w:val="00FD2EDB"/>
    <w:rsid w:val="00FD535B"/>
    <w:rsid w:val="00FE1EAD"/>
    <w:rsid w:val="00FE3AA4"/>
    <w:rsid w:val="00FE5971"/>
    <w:rsid w:val="00FF2B86"/>
    <w:rsid w:val="00FF5160"/>
    <w:rsid w:val="00FF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E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B3E6A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val="x-none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B3E6A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3">
    <w:name w:val="footnote text"/>
    <w:basedOn w:val="a"/>
    <w:link w:val="a4"/>
    <w:semiHidden/>
    <w:unhideWhenUsed/>
    <w:rsid w:val="00BB3E6A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4">
    <w:name w:val="Текст сноски Знак"/>
    <w:link w:val="a3"/>
    <w:semiHidden/>
    <w:rsid w:val="00BB3E6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B3E6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BB3E6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B3E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B3E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BB3E6A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customStyle="1" w:styleId="ConsPlusCell">
    <w:name w:val="ConsPlusCell"/>
    <w:rsid w:val="00BB3E6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footnote reference"/>
    <w:semiHidden/>
    <w:unhideWhenUsed/>
    <w:rsid w:val="00BB3E6A"/>
    <w:rPr>
      <w:vertAlign w:val="superscript"/>
    </w:rPr>
  </w:style>
  <w:style w:type="paragraph" w:styleId="a8">
    <w:name w:val="footer"/>
    <w:basedOn w:val="a"/>
    <w:link w:val="a9"/>
    <w:uiPriority w:val="99"/>
    <w:semiHidden/>
    <w:unhideWhenUsed/>
    <w:rsid w:val="00A9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90BAC"/>
  </w:style>
  <w:style w:type="paragraph" w:styleId="aa">
    <w:name w:val="Body Text"/>
    <w:basedOn w:val="a"/>
    <w:link w:val="ab"/>
    <w:rsid w:val="007E67B5"/>
    <w:pPr>
      <w:spacing w:after="0" w:line="240" w:lineRule="auto"/>
      <w:jc w:val="both"/>
    </w:pPr>
    <w:rPr>
      <w:rFonts w:ascii="Times New Roman" w:hAnsi="Times New Roman"/>
      <w:sz w:val="28"/>
      <w:szCs w:val="20"/>
      <w:lang w:val="x-none" w:eastAsia="zh-CN"/>
    </w:rPr>
  </w:style>
  <w:style w:type="character" w:customStyle="1" w:styleId="ab">
    <w:name w:val="Основной текст Знак"/>
    <w:link w:val="aa"/>
    <w:rsid w:val="007E67B5"/>
    <w:rPr>
      <w:rFonts w:ascii="Times New Roman" w:hAnsi="Times New Roman"/>
      <w:sz w:val="28"/>
      <w:lang w:eastAsia="zh-CN"/>
    </w:rPr>
  </w:style>
  <w:style w:type="paragraph" w:styleId="2">
    <w:name w:val="Body Text Indent 2"/>
    <w:basedOn w:val="a"/>
    <w:link w:val="20"/>
    <w:rsid w:val="007E67B5"/>
    <w:pPr>
      <w:spacing w:after="0" w:line="240" w:lineRule="auto"/>
      <w:ind w:firstLine="185"/>
      <w:jc w:val="both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20">
    <w:name w:val="Основной текст с отступом 2 Знак"/>
    <w:link w:val="2"/>
    <w:rsid w:val="007E67B5"/>
    <w:rPr>
      <w:rFonts w:ascii="Times New Roman" w:hAnsi="Times New Roman"/>
      <w:sz w:val="28"/>
      <w:szCs w:val="24"/>
    </w:rPr>
  </w:style>
  <w:style w:type="paragraph" w:styleId="ac">
    <w:name w:val="Normal (Web)"/>
    <w:basedOn w:val="a"/>
    <w:rsid w:val="007E67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Hyperlink"/>
    <w:rsid w:val="00CA26D9"/>
    <w:rPr>
      <w:color w:val="0000FF"/>
      <w:u w:val="single"/>
    </w:rPr>
  </w:style>
  <w:style w:type="paragraph" w:customStyle="1" w:styleId="consplusnormal0">
    <w:name w:val="consplusnormal"/>
    <w:basedOn w:val="a"/>
    <w:rsid w:val="00CA26D9"/>
    <w:pPr>
      <w:suppressAutoHyphens/>
      <w:spacing w:before="280" w:after="28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HTML">
    <w:name w:val="HTML Preformatted"/>
    <w:basedOn w:val="a"/>
    <w:rsid w:val="00AE5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e">
    <w:name w:val="FollowedHyperlink"/>
    <w:rsid w:val="00AE5AD6"/>
    <w:rPr>
      <w:color w:val="800080"/>
      <w:u w:val="single"/>
    </w:rPr>
  </w:style>
  <w:style w:type="paragraph" w:customStyle="1" w:styleId="3">
    <w:name w:val="Абзац Уровень 3"/>
    <w:basedOn w:val="a"/>
    <w:rsid w:val="00290858"/>
    <w:pPr>
      <w:tabs>
        <w:tab w:val="left" w:pos="11502"/>
      </w:tabs>
      <w:suppressAutoHyphens/>
      <w:spacing w:after="0" w:line="360" w:lineRule="auto"/>
      <w:ind w:left="3834" w:hanging="720"/>
      <w:jc w:val="both"/>
    </w:pPr>
    <w:rPr>
      <w:rFonts w:ascii="Times New Roman" w:eastAsia="Calibri" w:hAnsi="Times New Roman"/>
      <w:sz w:val="28"/>
      <w:szCs w:val="28"/>
      <w:lang w:eastAsia="ar-SA"/>
    </w:rPr>
  </w:style>
  <w:style w:type="paragraph" w:customStyle="1" w:styleId="11">
    <w:name w:val="Красная строка1"/>
    <w:basedOn w:val="aa"/>
    <w:rsid w:val="00290858"/>
    <w:pPr>
      <w:suppressAutoHyphens/>
      <w:spacing w:after="120"/>
      <w:ind w:firstLine="210"/>
      <w:jc w:val="left"/>
    </w:pPr>
    <w:rPr>
      <w:sz w:val="24"/>
      <w:szCs w:val="24"/>
      <w:lang w:val="ru-RU" w:eastAsia="ar-SA"/>
    </w:rPr>
  </w:style>
  <w:style w:type="paragraph" w:styleId="af">
    <w:name w:val="Balloon Text"/>
    <w:basedOn w:val="a"/>
    <w:semiHidden/>
    <w:rsid w:val="00451FEE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"/>
    <w:basedOn w:val="a"/>
    <w:rsid w:val="005C075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F66CF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1">
    <w:name w:val="No Spacing"/>
    <w:qFormat/>
    <w:rsid w:val="00F66CFA"/>
    <w:rPr>
      <w:sz w:val="22"/>
      <w:szCs w:val="22"/>
    </w:rPr>
  </w:style>
  <w:style w:type="paragraph" w:styleId="af2">
    <w:name w:val="List Paragraph"/>
    <w:basedOn w:val="a"/>
    <w:qFormat/>
    <w:rsid w:val="003F2D65"/>
    <w:pPr>
      <w:ind w:left="720"/>
      <w:contextualSpacing/>
    </w:pPr>
  </w:style>
  <w:style w:type="character" w:styleId="af3">
    <w:name w:val="page number"/>
    <w:basedOn w:val="a0"/>
    <w:rsid w:val="00E50B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E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B3E6A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val="x-none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B3E6A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3">
    <w:name w:val="footnote text"/>
    <w:basedOn w:val="a"/>
    <w:link w:val="a4"/>
    <w:semiHidden/>
    <w:unhideWhenUsed/>
    <w:rsid w:val="00BB3E6A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4">
    <w:name w:val="Текст сноски Знак"/>
    <w:link w:val="a3"/>
    <w:semiHidden/>
    <w:rsid w:val="00BB3E6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B3E6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BB3E6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B3E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B3E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BB3E6A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customStyle="1" w:styleId="ConsPlusCell">
    <w:name w:val="ConsPlusCell"/>
    <w:rsid w:val="00BB3E6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footnote reference"/>
    <w:semiHidden/>
    <w:unhideWhenUsed/>
    <w:rsid w:val="00BB3E6A"/>
    <w:rPr>
      <w:vertAlign w:val="superscript"/>
    </w:rPr>
  </w:style>
  <w:style w:type="paragraph" w:styleId="a8">
    <w:name w:val="footer"/>
    <w:basedOn w:val="a"/>
    <w:link w:val="a9"/>
    <w:uiPriority w:val="99"/>
    <w:semiHidden/>
    <w:unhideWhenUsed/>
    <w:rsid w:val="00A9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90BAC"/>
  </w:style>
  <w:style w:type="paragraph" w:styleId="aa">
    <w:name w:val="Body Text"/>
    <w:basedOn w:val="a"/>
    <w:link w:val="ab"/>
    <w:rsid w:val="007E67B5"/>
    <w:pPr>
      <w:spacing w:after="0" w:line="240" w:lineRule="auto"/>
      <w:jc w:val="both"/>
    </w:pPr>
    <w:rPr>
      <w:rFonts w:ascii="Times New Roman" w:hAnsi="Times New Roman"/>
      <w:sz w:val="28"/>
      <w:szCs w:val="20"/>
      <w:lang w:val="x-none" w:eastAsia="zh-CN"/>
    </w:rPr>
  </w:style>
  <w:style w:type="character" w:customStyle="1" w:styleId="ab">
    <w:name w:val="Основной текст Знак"/>
    <w:link w:val="aa"/>
    <w:rsid w:val="007E67B5"/>
    <w:rPr>
      <w:rFonts w:ascii="Times New Roman" w:hAnsi="Times New Roman"/>
      <w:sz w:val="28"/>
      <w:lang w:eastAsia="zh-CN"/>
    </w:rPr>
  </w:style>
  <w:style w:type="paragraph" w:styleId="2">
    <w:name w:val="Body Text Indent 2"/>
    <w:basedOn w:val="a"/>
    <w:link w:val="20"/>
    <w:rsid w:val="007E67B5"/>
    <w:pPr>
      <w:spacing w:after="0" w:line="240" w:lineRule="auto"/>
      <w:ind w:firstLine="185"/>
      <w:jc w:val="both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20">
    <w:name w:val="Основной текст с отступом 2 Знак"/>
    <w:link w:val="2"/>
    <w:rsid w:val="007E67B5"/>
    <w:rPr>
      <w:rFonts w:ascii="Times New Roman" w:hAnsi="Times New Roman"/>
      <w:sz w:val="28"/>
      <w:szCs w:val="24"/>
    </w:rPr>
  </w:style>
  <w:style w:type="paragraph" w:styleId="ac">
    <w:name w:val="Normal (Web)"/>
    <w:basedOn w:val="a"/>
    <w:rsid w:val="007E67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Hyperlink"/>
    <w:rsid w:val="00CA26D9"/>
    <w:rPr>
      <w:color w:val="0000FF"/>
      <w:u w:val="single"/>
    </w:rPr>
  </w:style>
  <w:style w:type="paragraph" w:customStyle="1" w:styleId="consplusnormal0">
    <w:name w:val="consplusnormal"/>
    <w:basedOn w:val="a"/>
    <w:rsid w:val="00CA26D9"/>
    <w:pPr>
      <w:suppressAutoHyphens/>
      <w:spacing w:before="280" w:after="28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HTML">
    <w:name w:val="HTML Preformatted"/>
    <w:basedOn w:val="a"/>
    <w:rsid w:val="00AE5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e">
    <w:name w:val="FollowedHyperlink"/>
    <w:rsid w:val="00AE5AD6"/>
    <w:rPr>
      <w:color w:val="800080"/>
      <w:u w:val="single"/>
    </w:rPr>
  </w:style>
  <w:style w:type="paragraph" w:customStyle="1" w:styleId="3">
    <w:name w:val="Абзац Уровень 3"/>
    <w:basedOn w:val="a"/>
    <w:rsid w:val="00290858"/>
    <w:pPr>
      <w:tabs>
        <w:tab w:val="left" w:pos="11502"/>
      </w:tabs>
      <w:suppressAutoHyphens/>
      <w:spacing w:after="0" w:line="360" w:lineRule="auto"/>
      <w:ind w:left="3834" w:hanging="720"/>
      <w:jc w:val="both"/>
    </w:pPr>
    <w:rPr>
      <w:rFonts w:ascii="Times New Roman" w:eastAsia="Calibri" w:hAnsi="Times New Roman"/>
      <w:sz w:val="28"/>
      <w:szCs w:val="28"/>
      <w:lang w:eastAsia="ar-SA"/>
    </w:rPr>
  </w:style>
  <w:style w:type="paragraph" w:customStyle="1" w:styleId="11">
    <w:name w:val="Красная строка1"/>
    <w:basedOn w:val="aa"/>
    <w:rsid w:val="00290858"/>
    <w:pPr>
      <w:suppressAutoHyphens/>
      <w:spacing w:after="120"/>
      <w:ind w:firstLine="210"/>
      <w:jc w:val="left"/>
    </w:pPr>
    <w:rPr>
      <w:sz w:val="24"/>
      <w:szCs w:val="24"/>
      <w:lang w:val="ru-RU" w:eastAsia="ar-SA"/>
    </w:rPr>
  </w:style>
  <w:style w:type="paragraph" w:styleId="af">
    <w:name w:val="Balloon Text"/>
    <w:basedOn w:val="a"/>
    <w:semiHidden/>
    <w:rsid w:val="00451FEE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"/>
    <w:basedOn w:val="a"/>
    <w:rsid w:val="005C075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F66CF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1">
    <w:name w:val="No Spacing"/>
    <w:qFormat/>
    <w:rsid w:val="00F66CFA"/>
    <w:rPr>
      <w:sz w:val="22"/>
      <w:szCs w:val="22"/>
    </w:rPr>
  </w:style>
  <w:style w:type="paragraph" w:styleId="af2">
    <w:name w:val="List Paragraph"/>
    <w:basedOn w:val="a"/>
    <w:qFormat/>
    <w:rsid w:val="003F2D65"/>
    <w:pPr>
      <w:ind w:left="720"/>
      <w:contextualSpacing/>
    </w:pPr>
  </w:style>
  <w:style w:type="character" w:styleId="af3">
    <w:name w:val="page number"/>
    <w:basedOn w:val="a0"/>
    <w:rsid w:val="00E50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http://www.aksubayevo.tata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/" TargetMode="External"/><Relationship Id="rId20" Type="http://schemas.openxmlformats.org/officeDocument/2006/relationships/hyperlink" Target="http://uslugi.tatar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ksubayevo.tata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suslugi.ru/" TargetMode="External"/><Relationship Id="rId10" Type="http://schemas.openxmlformats.org/officeDocument/2006/relationships/hyperlink" Target="http://www.aksubayevo.tatar.ru" TargetMode="External"/><Relationship Id="rId19" Type="http://schemas.openxmlformats.org/officeDocument/2006/relationships/hyperlink" Target="consultantplus://offline/ref=DA2E52D82773045AF06E9EF692D7C8ED5934E4F490C9301D0F69CEEB5FA3CB8295A37CC6AE839851VC31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aby.tatar.ru" TargetMode="External"/><Relationship Id="rId14" Type="http://schemas.openxmlformats.org/officeDocument/2006/relationships/hyperlink" Target="consultantplus://offline/ref=6948E8EC52DA5CC3EA6D5A7E78937C25E35FE150E2834F31B4FE2DE03330B458358BFA59865031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3281B-C861-4D82-BA0C-E2D8B21A9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26</Pages>
  <Words>6799</Words>
  <Characters>38757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/>
  <LinksUpToDate>false</LinksUpToDate>
  <CharactersWithSpaces>45466</CharactersWithSpaces>
  <SharedDoc>false</SharedDoc>
  <HLinks>
    <vt:vector size="66" baseType="variant">
      <vt:variant>
        <vt:i4>2097254</vt:i4>
      </vt:variant>
      <vt:variant>
        <vt:i4>30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5177416</vt:i4>
      </vt:variant>
      <vt:variant>
        <vt:i4>27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  <vt:variant>
        <vt:i4>851994</vt:i4>
      </vt:variant>
      <vt:variant>
        <vt:i4>24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21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5177428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consultantplus://offline/ref=6948E8EC52DA5CC3EA6D5A7E78937C25E35FE150E2834F31B4FE2DE03330B458358BFA59865031L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2162725</vt:i4>
      </vt:variant>
      <vt:variant>
        <vt:i4>3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galyavin</dc:creator>
  <cp:keywords/>
  <dc:description/>
  <cp:lastModifiedBy>Пизо</cp:lastModifiedBy>
  <cp:revision>7</cp:revision>
  <cp:lastPrinted>2012-06-19T08:18:00Z</cp:lastPrinted>
  <dcterms:created xsi:type="dcterms:W3CDTF">2018-04-23T11:46:00Z</dcterms:created>
  <dcterms:modified xsi:type="dcterms:W3CDTF">2018-12-13T08:11:00Z</dcterms:modified>
</cp:coreProperties>
</file>